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17A" w:rsidRPr="003000A5" w:rsidRDefault="00A0617A" w:rsidP="00A0617A">
      <w:pPr>
        <w:jc w:val="center"/>
        <w:rPr>
          <w:rFonts w:ascii="Meiryo UI" w:eastAsia="Meiryo UI" w:hAnsi="Meiryo UI" w:cs="Meiryo UI"/>
          <w:sz w:val="44"/>
        </w:rPr>
      </w:pPr>
    </w:p>
    <w:p w:rsidR="0006584B" w:rsidRPr="003000A5" w:rsidRDefault="0006584B" w:rsidP="00A0617A">
      <w:pPr>
        <w:jc w:val="center"/>
        <w:rPr>
          <w:rFonts w:ascii="Meiryo UI" w:eastAsia="Meiryo UI" w:hAnsi="Meiryo UI" w:cs="Meiryo UI"/>
          <w:sz w:val="44"/>
        </w:rPr>
      </w:pPr>
    </w:p>
    <w:p w:rsidR="00D84A9F" w:rsidRDefault="00D84A9F" w:rsidP="00A0617A">
      <w:pPr>
        <w:jc w:val="center"/>
        <w:rPr>
          <w:rFonts w:ascii="Meiryo UI" w:eastAsia="Meiryo UI" w:hAnsi="Meiryo UI" w:cs="Meiryo UI"/>
          <w:sz w:val="48"/>
          <w:szCs w:val="48"/>
        </w:rPr>
      </w:pPr>
      <w:r>
        <w:rPr>
          <w:rFonts w:ascii="Meiryo UI" w:eastAsia="Meiryo UI" w:hAnsi="Meiryo UI" w:cs="Meiryo UI" w:hint="eastAsia"/>
          <w:sz w:val="48"/>
          <w:szCs w:val="48"/>
        </w:rPr>
        <w:t>ライフサイエンス統合データベースセンター様向け</w:t>
      </w:r>
    </w:p>
    <w:p w:rsidR="007A1817" w:rsidRPr="00D84A9F" w:rsidRDefault="00D84A9F" w:rsidP="00A0617A">
      <w:pPr>
        <w:jc w:val="center"/>
        <w:rPr>
          <w:rFonts w:ascii="Meiryo UI" w:eastAsia="Meiryo UI" w:hAnsi="Meiryo UI" w:cs="Meiryo UI"/>
          <w:sz w:val="44"/>
        </w:rPr>
      </w:pPr>
      <w:r>
        <w:rPr>
          <w:rFonts w:ascii="Meiryo UI" w:eastAsia="Meiryo UI" w:hAnsi="Meiryo UI" w:cs="Meiryo UI" w:hint="eastAsia"/>
          <w:sz w:val="44"/>
        </w:rPr>
        <w:t>NIES、DIAM</w:t>
      </w:r>
    </w:p>
    <w:p w:rsidR="008E5BB3" w:rsidRPr="003000A5" w:rsidRDefault="00D84A9F" w:rsidP="008E5BB3">
      <w:pPr>
        <w:jc w:val="center"/>
        <w:rPr>
          <w:rFonts w:ascii="Meiryo UI" w:eastAsia="Meiryo UI" w:hAnsi="Meiryo UI" w:cs="Meiryo UI"/>
          <w:sz w:val="44"/>
        </w:rPr>
      </w:pPr>
      <w:r>
        <w:rPr>
          <w:rFonts w:ascii="Meiryo UI" w:eastAsia="Meiryo UI" w:hAnsi="Meiryo UI" w:cs="Meiryo UI" w:hint="eastAsia"/>
          <w:sz w:val="44"/>
        </w:rPr>
        <w:t>RDF化</w:t>
      </w:r>
      <w:r w:rsidR="008E5BB3" w:rsidRPr="003000A5">
        <w:rPr>
          <w:rFonts w:ascii="Meiryo UI" w:eastAsia="Meiryo UI" w:hAnsi="Meiryo UI" w:cs="Meiryo UI"/>
          <w:sz w:val="44"/>
        </w:rPr>
        <w:t>メタデータ設計書</w:t>
      </w:r>
    </w:p>
    <w:p w:rsidR="008E5BB3" w:rsidRPr="003000A5" w:rsidRDefault="008E5BB3" w:rsidP="008E5BB3">
      <w:pPr>
        <w:jc w:val="center"/>
        <w:rPr>
          <w:rFonts w:ascii="Meiryo UI" w:eastAsia="Meiryo UI" w:hAnsi="Meiryo UI" w:cs="Meiryo UI"/>
          <w:sz w:val="36"/>
        </w:rPr>
      </w:pPr>
      <w:r w:rsidRPr="003000A5">
        <w:rPr>
          <w:rFonts w:ascii="Meiryo UI" w:eastAsia="Meiryo UI" w:hAnsi="Meiryo UI" w:cs="Meiryo UI"/>
          <w:sz w:val="36"/>
        </w:rPr>
        <w:t>第</w:t>
      </w:r>
      <w:r w:rsidR="00F679AC">
        <w:rPr>
          <w:rFonts w:ascii="Meiryo UI" w:eastAsia="Meiryo UI" w:hAnsi="Meiryo UI" w:cs="Meiryo UI" w:hint="eastAsia"/>
          <w:sz w:val="36"/>
        </w:rPr>
        <w:t>1.0</w:t>
      </w:r>
      <w:r w:rsidRPr="003000A5">
        <w:rPr>
          <w:rFonts w:ascii="Meiryo UI" w:eastAsia="Meiryo UI" w:hAnsi="Meiryo UI" w:cs="Meiryo UI"/>
          <w:sz w:val="36"/>
        </w:rPr>
        <w:t>版</w:t>
      </w:r>
    </w:p>
    <w:p w:rsidR="00F05BAB" w:rsidRPr="003000A5" w:rsidRDefault="00F05BAB" w:rsidP="00A0617A">
      <w:pPr>
        <w:jc w:val="center"/>
        <w:rPr>
          <w:rFonts w:ascii="Meiryo UI" w:eastAsia="Meiryo UI" w:hAnsi="Meiryo UI" w:cs="Meiryo UI"/>
          <w:sz w:val="32"/>
        </w:rPr>
      </w:pPr>
    </w:p>
    <w:p w:rsidR="00A0617A" w:rsidRPr="003000A5" w:rsidRDefault="00BB297C" w:rsidP="00A0617A">
      <w:pPr>
        <w:jc w:val="center"/>
        <w:rPr>
          <w:rFonts w:ascii="Meiryo UI" w:eastAsia="Meiryo UI" w:hAnsi="Meiryo UI" w:cs="Meiryo UI"/>
          <w:sz w:val="28"/>
        </w:rPr>
      </w:pPr>
      <w:r w:rsidRPr="003000A5">
        <w:rPr>
          <w:rFonts w:ascii="Meiryo UI" w:eastAsia="Meiryo UI" w:hAnsi="Meiryo UI" w:cs="Meiryo UI"/>
          <w:sz w:val="28"/>
        </w:rPr>
        <w:t>201</w:t>
      </w:r>
      <w:r w:rsidR="0029321C" w:rsidRPr="003000A5">
        <w:rPr>
          <w:rFonts w:ascii="Meiryo UI" w:eastAsia="Meiryo UI" w:hAnsi="Meiryo UI" w:cs="Meiryo UI" w:hint="eastAsia"/>
          <w:sz w:val="28"/>
        </w:rPr>
        <w:t>4</w:t>
      </w:r>
      <w:r w:rsidR="00A0617A" w:rsidRPr="003000A5">
        <w:rPr>
          <w:rFonts w:ascii="Meiryo UI" w:eastAsia="Meiryo UI" w:hAnsi="Meiryo UI" w:cs="Meiryo UI"/>
          <w:sz w:val="28"/>
        </w:rPr>
        <w:t>年</w:t>
      </w:r>
      <w:r w:rsidR="004C2708">
        <w:rPr>
          <w:rFonts w:ascii="Meiryo UI" w:eastAsia="Meiryo UI" w:hAnsi="Meiryo UI" w:cs="Meiryo UI" w:hint="eastAsia"/>
          <w:sz w:val="28"/>
        </w:rPr>
        <w:t>3</w:t>
      </w:r>
      <w:r w:rsidR="00A0617A" w:rsidRPr="003000A5">
        <w:rPr>
          <w:rFonts w:ascii="Meiryo UI" w:eastAsia="Meiryo UI" w:hAnsi="Meiryo UI" w:cs="Meiryo UI"/>
          <w:sz w:val="28"/>
        </w:rPr>
        <w:t>月</w:t>
      </w:r>
    </w:p>
    <w:p w:rsidR="00A0617A" w:rsidRPr="003000A5" w:rsidRDefault="00A0617A" w:rsidP="00A0617A">
      <w:pPr>
        <w:jc w:val="center"/>
        <w:rPr>
          <w:rFonts w:ascii="Meiryo UI" w:eastAsia="Meiryo UI" w:hAnsi="Meiryo UI" w:cs="Meiryo UI"/>
          <w:sz w:val="28"/>
        </w:rPr>
      </w:pPr>
      <w:r w:rsidRPr="003000A5">
        <w:rPr>
          <w:rFonts w:ascii="Meiryo UI" w:eastAsia="Meiryo UI" w:hAnsi="Meiryo UI" w:cs="Meiryo UI"/>
          <w:sz w:val="28"/>
        </w:rPr>
        <w:t>インフォコム株式会社</w:t>
      </w:r>
    </w:p>
    <w:p w:rsidR="00A0617A" w:rsidRPr="003000A5" w:rsidRDefault="00A0617A" w:rsidP="00A0617A">
      <w:pPr>
        <w:jc w:val="center"/>
        <w:rPr>
          <w:rFonts w:ascii="Meiryo UI" w:eastAsia="Meiryo UI" w:hAnsi="Meiryo UI" w:cs="Meiryo UI"/>
          <w:sz w:val="32"/>
        </w:rPr>
      </w:pPr>
      <w:r w:rsidRPr="003000A5">
        <w:rPr>
          <w:rFonts w:ascii="Meiryo UI" w:eastAsia="Meiryo UI" w:hAnsi="Meiryo UI" w:cs="Meiryo UI"/>
        </w:rPr>
        <w:object w:dxaOrig="5191" w:dyaOrig="1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7pt;height:46.9pt" o:ole="">
            <v:imagedata r:id="rId8" o:title=""/>
          </v:shape>
          <o:OLEObject Type="Embed" ProgID="MSPhotoEd.3" ShapeID="_x0000_i1025" DrawAspect="Content" ObjectID="_1457710549" r:id="rId9"/>
        </w:object>
      </w:r>
    </w:p>
    <w:p w:rsidR="003A6AA1" w:rsidRPr="003000A5" w:rsidRDefault="003A6AA1" w:rsidP="00695333">
      <w:pPr>
        <w:rPr>
          <w:rFonts w:ascii="Meiryo UI" w:eastAsia="Meiryo UI" w:hAnsi="Meiryo UI" w:cs="Meiryo UI"/>
          <w:w w:val="200"/>
        </w:rPr>
      </w:pPr>
      <w:r w:rsidRPr="003000A5">
        <w:rPr>
          <w:rFonts w:ascii="Meiryo UI" w:eastAsia="Meiryo UI" w:hAnsi="Meiryo UI" w:cs="Meiryo UI"/>
        </w:rPr>
        <w:br w:type="page"/>
      </w:r>
      <w:r w:rsidRPr="003000A5">
        <w:rPr>
          <w:rFonts w:ascii="Meiryo UI" w:eastAsia="Meiryo UI" w:hAnsi="Meiryo UI" w:cs="Meiryo UI"/>
          <w:w w:val="200"/>
        </w:rPr>
        <w:lastRenderedPageBreak/>
        <w:t>＜　目　次　＞</w:t>
      </w:r>
    </w:p>
    <w:p w:rsidR="00C50BBE" w:rsidRPr="003000A5" w:rsidRDefault="00C50BBE">
      <w:pPr>
        <w:rPr>
          <w:rFonts w:ascii="Meiryo UI" w:eastAsia="Meiryo UI" w:hAnsi="Meiryo UI" w:cs="Meiryo UI"/>
          <w:b/>
          <w:bCs/>
          <w:w w:val="200"/>
        </w:rPr>
      </w:pPr>
    </w:p>
    <w:sdt>
      <w:sdtPr>
        <w:rPr>
          <w:rFonts w:ascii="ＭＳ Ｐゴシック" w:eastAsia="ＭＳ Ｐゴシック" w:hAnsi="Century" w:cs="Times New Roman"/>
          <w:b w:val="0"/>
          <w:bCs w:val="0"/>
          <w:color w:val="auto"/>
          <w:kern w:val="2"/>
          <w:sz w:val="20"/>
          <w:szCs w:val="20"/>
          <w:lang w:val="ja-JP"/>
        </w:rPr>
        <w:id w:val="174287439"/>
        <w:docPartObj>
          <w:docPartGallery w:val="Table of Contents"/>
          <w:docPartUnique/>
        </w:docPartObj>
      </w:sdtPr>
      <w:sdtEndPr>
        <w:rPr>
          <w:lang w:val="en-US"/>
        </w:rPr>
      </w:sdtEndPr>
      <w:sdtContent>
        <w:p w:rsidR="006E5FD3" w:rsidRDefault="006E5FD3">
          <w:pPr>
            <w:pStyle w:val="af6"/>
          </w:pPr>
          <w:r>
            <w:rPr>
              <w:lang w:val="ja-JP"/>
            </w:rPr>
            <w:t>内容</w:t>
          </w:r>
        </w:p>
        <w:p w:rsidR="0072637E" w:rsidRDefault="00527710">
          <w:pPr>
            <w:pStyle w:val="10"/>
            <w:tabs>
              <w:tab w:val="left" w:pos="600"/>
              <w:tab w:val="right" w:leader="dot" w:pos="14562"/>
            </w:tabs>
            <w:rPr>
              <w:rFonts w:asciiTheme="minorHAnsi" w:eastAsiaTheme="minorEastAsia" w:hAnsiTheme="minorHAnsi" w:cstheme="minorBidi"/>
              <w:b w:val="0"/>
              <w:bCs w:val="0"/>
              <w:caps w:val="0"/>
              <w:noProof/>
              <w:sz w:val="21"/>
              <w:szCs w:val="22"/>
            </w:rPr>
          </w:pPr>
          <w:r w:rsidRPr="00527710">
            <w:rPr>
              <w:b w:val="0"/>
              <w:bCs w:val="0"/>
              <w:caps w:val="0"/>
            </w:rPr>
            <w:fldChar w:fldCharType="begin"/>
          </w:r>
          <w:r w:rsidR="006E5FD3">
            <w:rPr>
              <w:b w:val="0"/>
              <w:bCs w:val="0"/>
              <w:caps w:val="0"/>
            </w:rPr>
            <w:instrText xml:space="preserve"> TOC \o "1-2" \h \z \u </w:instrText>
          </w:r>
          <w:r w:rsidRPr="00527710">
            <w:rPr>
              <w:b w:val="0"/>
              <w:bCs w:val="0"/>
              <w:caps w:val="0"/>
            </w:rPr>
            <w:fldChar w:fldCharType="separate"/>
          </w:r>
          <w:hyperlink w:anchor="_Toc383968678" w:history="1">
            <w:r w:rsidR="0072637E" w:rsidRPr="005D6A99">
              <w:rPr>
                <w:rStyle w:val="ab"/>
                <w:rFonts w:ascii="Meiryo UI" w:eastAsia="Meiryo UI" w:hAnsi="Meiryo UI" w:cs="Meiryo UI"/>
                <w:noProof/>
              </w:rPr>
              <w:t>1.</w:t>
            </w:r>
            <w:r w:rsidR="0072637E">
              <w:rPr>
                <w:rFonts w:asciiTheme="minorHAnsi" w:eastAsiaTheme="minorEastAsia" w:hAnsiTheme="minorHAnsi" w:cstheme="minorBidi"/>
                <w:b w:val="0"/>
                <w:bCs w:val="0"/>
                <w:caps w:val="0"/>
                <w:noProof/>
                <w:sz w:val="21"/>
                <w:szCs w:val="22"/>
              </w:rPr>
              <w:tab/>
            </w:r>
            <w:r w:rsidR="0072637E" w:rsidRPr="005D6A99">
              <w:rPr>
                <w:rStyle w:val="ab"/>
                <w:rFonts w:ascii="Meiryo UI" w:eastAsia="Meiryo UI" w:hAnsi="Meiryo UI" w:cs="Meiryo UI" w:hint="eastAsia"/>
                <w:noProof/>
              </w:rPr>
              <w:t>メタデータ設計に向けて</w:t>
            </w:r>
            <w:r w:rsidR="0072637E">
              <w:rPr>
                <w:noProof/>
                <w:webHidden/>
              </w:rPr>
              <w:tab/>
            </w:r>
            <w:r w:rsidR="0072637E">
              <w:rPr>
                <w:noProof/>
                <w:webHidden/>
              </w:rPr>
              <w:fldChar w:fldCharType="begin"/>
            </w:r>
            <w:r w:rsidR="0072637E">
              <w:rPr>
                <w:noProof/>
                <w:webHidden/>
              </w:rPr>
              <w:instrText xml:space="preserve"> PAGEREF _Toc383968678 \h </w:instrText>
            </w:r>
            <w:r w:rsidR="0072637E">
              <w:rPr>
                <w:noProof/>
                <w:webHidden/>
              </w:rPr>
            </w:r>
            <w:r w:rsidR="0072637E">
              <w:rPr>
                <w:noProof/>
                <w:webHidden/>
              </w:rPr>
              <w:fldChar w:fldCharType="separate"/>
            </w:r>
            <w:r w:rsidR="0072637E">
              <w:rPr>
                <w:noProof/>
                <w:webHidden/>
              </w:rPr>
              <w:t>4</w:t>
            </w:r>
            <w:r w:rsidR="0072637E">
              <w:rPr>
                <w:noProof/>
                <w:webHidden/>
              </w:rPr>
              <w:fldChar w:fldCharType="end"/>
            </w:r>
          </w:hyperlink>
        </w:p>
        <w:p w:rsidR="0072637E" w:rsidRDefault="0072637E">
          <w:pPr>
            <w:pStyle w:val="21"/>
            <w:tabs>
              <w:tab w:val="left" w:pos="800"/>
              <w:tab w:val="right" w:leader="dot" w:pos="14562"/>
            </w:tabs>
            <w:rPr>
              <w:rFonts w:asciiTheme="minorHAnsi" w:eastAsiaTheme="minorEastAsia" w:hAnsiTheme="minorHAnsi" w:cstheme="minorBidi"/>
              <w:smallCaps w:val="0"/>
              <w:noProof/>
              <w:sz w:val="21"/>
              <w:szCs w:val="22"/>
            </w:rPr>
          </w:pPr>
          <w:hyperlink w:anchor="_Toc383968679" w:history="1">
            <w:r w:rsidRPr="005D6A99">
              <w:rPr>
                <w:rStyle w:val="ab"/>
                <w:rFonts w:ascii="Meiryo UI" w:eastAsia="Meiryo UI" w:hAnsi="Meiryo UI" w:cs="Meiryo UI"/>
                <w:noProof/>
              </w:rPr>
              <w:t>1.1</w:t>
            </w:r>
            <w:r>
              <w:rPr>
                <w:rFonts w:asciiTheme="minorHAnsi" w:eastAsiaTheme="minorEastAsia" w:hAnsiTheme="minorHAnsi" w:cstheme="minorBidi"/>
                <w:smallCaps w:val="0"/>
                <w:noProof/>
                <w:sz w:val="21"/>
                <w:szCs w:val="22"/>
              </w:rPr>
              <w:tab/>
            </w:r>
            <w:r w:rsidRPr="005D6A99">
              <w:rPr>
                <w:rStyle w:val="ab"/>
                <w:rFonts w:ascii="Meiryo UI" w:eastAsia="Meiryo UI" w:hAnsi="Meiryo UI" w:cs="Meiryo UI" w:hint="eastAsia"/>
                <w:noProof/>
              </w:rPr>
              <w:t>設計概要</w:t>
            </w:r>
            <w:r>
              <w:rPr>
                <w:noProof/>
                <w:webHidden/>
              </w:rPr>
              <w:tab/>
            </w:r>
            <w:r>
              <w:rPr>
                <w:noProof/>
                <w:webHidden/>
              </w:rPr>
              <w:fldChar w:fldCharType="begin"/>
            </w:r>
            <w:r>
              <w:rPr>
                <w:noProof/>
                <w:webHidden/>
              </w:rPr>
              <w:instrText xml:space="preserve"> PAGEREF _Toc383968679 \h </w:instrText>
            </w:r>
            <w:r>
              <w:rPr>
                <w:noProof/>
                <w:webHidden/>
              </w:rPr>
            </w:r>
            <w:r>
              <w:rPr>
                <w:noProof/>
                <w:webHidden/>
              </w:rPr>
              <w:fldChar w:fldCharType="separate"/>
            </w:r>
            <w:r>
              <w:rPr>
                <w:noProof/>
                <w:webHidden/>
              </w:rPr>
              <w:t>4</w:t>
            </w:r>
            <w:r>
              <w:rPr>
                <w:noProof/>
                <w:webHidden/>
              </w:rPr>
              <w:fldChar w:fldCharType="end"/>
            </w:r>
          </w:hyperlink>
        </w:p>
        <w:p w:rsidR="0072637E" w:rsidRDefault="0072637E">
          <w:pPr>
            <w:pStyle w:val="21"/>
            <w:tabs>
              <w:tab w:val="left" w:pos="800"/>
              <w:tab w:val="right" w:leader="dot" w:pos="14562"/>
            </w:tabs>
            <w:rPr>
              <w:rFonts w:asciiTheme="minorHAnsi" w:eastAsiaTheme="minorEastAsia" w:hAnsiTheme="minorHAnsi" w:cstheme="minorBidi"/>
              <w:smallCaps w:val="0"/>
              <w:noProof/>
              <w:sz w:val="21"/>
              <w:szCs w:val="22"/>
            </w:rPr>
          </w:pPr>
          <w:hyperlink w:anchor="_Toc383968680" w:history="1">
            <w:r w:rsidRPr="005D6A99">
              <w:rPr>
                <w:rStyle w:val="ab"/>
                <w:rFonts w:ascii="Meiryo UI" w:eastAsia="Meiryo UI" w:hAnsi="Meiryo UI" w:cs="Meiryo UI"/>
                <w:noProof/>
              </w:rPr>
              <w:t>1.2</w:t>
            </w:r>
            <w:r>
              <w:rPr>
                <w:rFonts w:asciiTheme="minorHAnsi" w:eastAsiaTheme="minorEastAsia" w:hAnsiTheme="minorHAnsi" w:cstheme="minorBidi"/>
                <w:smallCaps w:val="0"/>
                <w:noProof/>
                <w:sz w:val="21"/>
                <w:szCs w:val="22"/>
              </w:rPr>
              <w:tab/>
            </w:r>
            <w:r w:rsidRPr="005D6A99">
              <w:rPr>
                <w:rStyle w:val="ab"/>
                <w:rFonts w:ascii="Meiryo UI" w:eastAsia="Meiryo UI" w:hAnsi="Meiryo UI" w:cs="Meiryo UI" w:hint="eastAsia"/>
                <w:noProof/>
              </w:rPr>
              <w:t>メタデータ設計の留意点</w:t>
            </w:r>
            <w:r>
              <w:rPr>
                <w:noProof/>
                <w:webHidden/>
              </w:rPr>
              <w:tab/>
            </w:r>
            <w:r>
              <w:rPr>
                <w:noProof/>
                <w:webHidden/>
              </w:rPr>
              <w:fldChar w:fldCharType="begin"/>
            </w:r>
            <w:r>
              <w:rPr>
                <w:noProof/>
                <w:webHidden/>
              </w:rPr>
              <w:instrText xml:space="preserve"> PAGEREF _Toc383968680 \h </w:instrText>
            </w:r>
            <w:r>
              <w:rPr>
                <w:noProof/>
                <w:webHidden/>
              </w:rPr>
            </w:r>
            <w:r>
              <w:rPr>
                <w:noProof/>
                <w:webHidden/>
              </w:rPr>
              <w:fldChar w:fldCharType="separate"/>
            </w:r>
            <w:r>
              <w:rPr>
                <w:noProof/>
                <w:webHidden/>
              </w:rPr>
              <w:t>4</w:t>
            </w:r>
            <w:r>
              <w:rPr>
                <w:noProof/>
                <w:webHidden/>
              </w:rPr>
              <w:fldChar w:fldCharType="end"/>
            </w:r>
          </w:hyperlink>
        </w:p>
        <w:p w:rsidR="0072637E" w:rsidRDefault="0072637E">
          <w:pPr>
            <w:pStyle w:val="10"/>
            <w:tabs>
              <w:tab w:val="left" w:pos="600"/>
              <w:tab w:val="right" w:leader="dot" w:pos="14562"/>
            </w:tabs>
            <w:rPr>
              <w:rFonts w:asciiTheme="minorHAnsi" w:eastAsiaTheme="minorEastAsia" w:hAnsiTheme="minorHAnsi" w:cstheme="minorBidi"/>
              <w:b w:val="0"/>
              <w:bCs w:val="0"/>
              <w:caps w:val="0"/>
              <w:noProof/>
              <w:sz w:val="21"/>
              <w:szCs w:val="22"/>
            </w:rPr>
          </w:pPr>
          <w:hyperlink w:anchor="_Toc383968681" w:history="1">
            <w:r w:rsidRPr="005D6A99">
              <w:rPr>
                <w:rStyle w:val="ab"/>
                <w:rFonts w:ascii="Meiryo UI" w:eastAsia="Meiryo UI" w:hAnsi="Meiryo UI" w:cs="Meiryo UI"/>
                <w:noProof/>
              </w:rPr>
              <w:t>2.</w:t>
            </w:r>
            <w:r>
              <w:rPr>
                <w:rFonts w:asciiTheme="minorHAnsi" w:eastAsiaTheme="minorEastAsia" w:hAnsiTheme="minorHAnsi" w:cstheme="minorBidi"/>
                <w:b w:val="0"/>
                <w:bCs w:val="0"/>
                <w:caps w:val="0"/>
                <w:noProof/>
                <w:sz w:val="21"/>
                <w:szCs w:val="22"/>
              </w:rPr>
              <w:tab/>
            </w:r>
            <w:r w:rsidRPr="005D6A99">
              <w:rPr>
                <w:rStyle w:val="ab"/>
                <w:rFonts w:ascii="Meiryo UI" w:eastAsia="Meiryo UI" w:hAnsi="Meiryo UI" w:cs="Meiryo UI"/>
                <w:noProof/>
              </w:rPr>
              <w:t>RDF</w:t>
            </w:r>
            <w:r w:rsidRPr="005D6A99">
              <w:rPr>
                <w:rStyle w:val="ab"/>
                <w:rFonts w:ascii="Meiryo UI" w:eastAsia="Meiryo UI" w:hAnsi="Meiryo UI" w:cs="Meiryo UI" w:hint="eastAsia"/>
                <w:noProof/>
              </w:rPr>
              <w:t>構造設計</w:t>
            </w:r>
            <w:r>
              <w:rPr>
                <w:noProof/>
                <w:webHidden/>
              </w:rPr>
              <w:tab/>
            </w:r>
            <w:r>
              <w:rPr>
                <w:noProof/>
                <w:webHidden/>
              </w:rPr>
              <w:fldChar w:fldCharType="begin"/>
            </w:r>
            <w:r>
              <w:rPr>
                <w:noProof/>
                <w:webHidden/>
              </w:rPr>
              <w:instrText xml:space="preserve"> PAGEREF _Toc383968681 \h </w:instrText>
            </w:r>
            <w:r>
              <w:rPr>
                <w:noProof/>
                <w:webHidden/>
              </w:rPr>
            </w:r>
            <w:r>
              <w:rPr>
                <w:noProof/>
                <w:webHidden/>
              </w:rPr>
              <w:fldChar w:fldCharType="separate"/>
            </w:r>
            <w:r>
              <w:rPr>
                <w:noProof/>
                <w:webHidden/>
              </w:rPr>
              <w:t>5</w:t>
            </w:r>
            <w:r>
              <w:rPr>
                <w:noProof/>
                <w:webHidden/>
              </w:rPr>
              <w:fldChar w:fldCharType="end"/>
            </w:r>
          </w:hyperlink>
        </w:p>
        <w:p w:rsidR="0072637E" w:rsidRDefault="0072637E">
          <w:pPr>
            <w:pStyle w:val="21"/>
            <w:tabs>
              <w:tab w:val="left" w:pos="800"/>
              <w:tab w:val="right" w:leader="dot" w:pos="14562"/>
            </w:tabs>
            <w:rPr>
              <w:rFonts w:asciiTheme="minorHAnsi" w:eastAsiaTheme="minorEastAsia" w:hAnsiTheme="minorHAnsi" w:cstheme="minorBidi"/>
              <w:smallCaps w:val="0"/>
              <w:noProof/>
              <w:sz w:val="21"/>
              <w:szCs w:val="22"/>
            </w:rPr>
          </w:pPr>
          <w:hyperlink w:anchor="_Toc383968682" w:history="1">
            <w:r w:rsidRPr="005D6A99">
              <w:rPr>
                <w:rStyle w:val="ab"/>
                <w:rFonts w:ascii="Meiryo UI" w:eastAsia="Meiryo UI" w:hAnsi="Meiryo UI" w:cs="Meiryo UI"/>
                <w:noProof/>
              </w:rPr>
              <w:t>2.1</w:t>
            </w:r>
            <w:r>
              <w:rPr>
                <w:rFonts w:asciiTheme="minorHAnsi" w:eastAsiaTheme="minorEastAsia" w:hAnsiTheme="minorHAnsi" w:cstheme="minorBidi"/>
                <w:smallCaps w:val="0"/>
                <w:noProof/>
                <w:sz w:val="21"/>
                <w:szCs w:val="22"/>
              </w:rPr>
              <w:tab/>
            </w:r>
            <w:r w:rsidRPr="005D6A99">
              <w:rPr>
                <w:rStyle w:val="ab"/>
                <w:rFonts w:ascii="Meiryo UI" w:eastAsia="Meiryo UI" w:hAnsi="Meiryo UI" w:cs="Meiryo UI"/>
                <w:noProof/>
              </w:rPr>
              <w:t>NEIS</w:t>
            </w:r>
            <w:r w:rsidRPr="005D6A99">
              <w:rPr>
                <w:rStyle w:val="ab"/>
                <w:rFonts w:ascii="Meiryo UI" w:eastAsia="Meiryo UI" w:hAnsi="Meiryo UI" w:cs="Meiryo UI" w:hint="eastAsia"/>
                <w:noProof/>
              </w:rPr>
              <w:t>データ構造</w:t>
            </w:r>
            <w:r>
              <w:rPr>
                <w:noProof/>
                <w:webHidden/>
              </w:rPr>
              <w:tab/>
            </w:r>
            <w:r>
              <w:rPr>
                <w:noProof/>
                <w:webHidden/>
              </w:rPr>
              <w:fldChar w:fldCharType="begin"/>
            </w:r>
            <w:r>
              <w:rPr>
                <w:noProof/>
                <w:webHidden/>
              </w:rPr>
              <w:instrText xml:space="preserve"> PAGEREF _Toc383968682 \h </w:instrText>
            </w:r>
            <w:r>
              <w:rPr>
                <w:noProof/>
                <w:webHidden/>
              </w:rPr>
            </w:r>
            <w:r>
              <w:rPr>
                <w:noProof/>
                <w:webHidden/>
              </w:rPr>
              <w:fldChar w:fldCharType="separate"/>
            </w:r>
            <w:r>
              <w:rPr>
                <w:noProof/>
                <w:webHidden/>
              </w:rPr>
              <w:t>5</w:t>
            </w:r>
            <w:r>
              <w:rPr>
                <w:noProof/>
                <w:webHidden/>
              </w:rPr>
              <w:fldChar w:fldCharType="end"/>
            </w:r>
          </w:hyperlink>
        </w:p>
        <w:p w:rsidR="0072637E" w:rsidRDefault="0072637E">
          <w:pPr>
            <w:pStyle w:val="21"/>
            <w:tabs>
              <w:tab w:val="left" w:pos="800"/>
              <w:tab w:val="right" w:leader="dot" w:pos="14562"/>
            </w:tabs>
            <w:rPr>
              <w:rFonts w:asciiTheme="minorHAnsi" w:eastAsiaTheme="minorEastAsia" w:hAnsiTheme="minorHAnsi" w:cstheme="minorBidi"/>
              <w:smallCaps w:val="0"/>
              <w:noProof/>
              <w:sz w:val="21"/>
              <w:szCs w:val="22"/>
            </w:rPr>
          </w:pPr>
          <w:hyperlink w:anchor="_Toc383968683" w:history="1">
            <w:r w:rsidRPr="005D6A99">
              <w:rPr>
                <w:rStyle w:val="ab"/>
                <w:rFonts w:ascii="Meiryo UI" w:eastAsia="Meiryo UI" w:hAnsi="Meiryo UI" w:cs="Meiryo UI"/>
                <w:noProof/>
              </w:rPr>
              <w:t>2.2</w:t>
            </w:r>
            <w:r>
              <w:rPr>
                <w:rFonts w:asciiTheme="minorHAnsi" w:eastAsiaTheme="minorEastAsia" w:hAnsiTheme="minorHAnsi" w:cstheme="minorBidi"/>
                <w:smallCaps w:val="0"/>
                <w:noProof/>
                <w:sz w:val="21"/>
                <w:szCs w:val="22"/>
              </w:rPr>
              <w:tab/>
            </w:r>
            <w:r w:rsidRPr="005D6A99">
              <w:rPr>
                <w:rStyle w:val="ab"/>
                <w:rFonts w:ascii="Meiryo UI" w:eastAsia="Meiryo UI" w:hAnsi="Meiryo UI" w:cs="Meiryo UI"/>
                <w:noProof/>
              </w:rPr>
              <w:t>DIAM</w:t>
            </w:r>
            <w:r w:rsidRPr="005D6A99">
              <w:rPr>
                <w:rStyle w:val="ab"/>
                <w:rFonts w:ascii="Meiryo UI" w:eastAsia="Meiryo UI" w:hAnsi="Meiryo UI" w:cs="Meiryo UI" w:hint="eastAsia"/>
                <w:noProof/>
              </w:rPr>
              <w:t>データ構造</w:t>
            </w:r>
            <w:r>
              <w:rPr>
                <w:noProof/>
                <w:webHidden/>
              </w:rPr>
              <w:tab/>
            </w:r>
            <w:r>
              <w:rPr>
                <w:noProof/>
                <w:webHidden/>
              </w:rPr>
              <w:fldChar w:fldCharType="begin"/>
            </w:r>
            <w:r>
              <w:rPr>
                <w:noProof/>
                <w:webHidden/>
              </w:rPr>
              <w:instrText xml:space="preserve"> PAGEREF _Toc383968683 \h </w:instrText>
            </w:r>
            <w:r>
              <w:rPr>
                <w:noProof/>
                <w:webHidden/>
              </w:rPr>
            </w:r>
            <w:r>
              <w:rPr>
                <w:noProof/>
                <w:webHidden/>
              </w:rPr>
              <w:fldChar w:fldCharType="separate"/>
            </w:r>
            <w:r>
              <w:rPr>
                <w:noProof/>
                <w:webHidden/>
              </w:rPr>
              <w:t>7</w:t>
            </w:r>
            <w:r>
              <w:rPr>
                <w:noProof/>
                <w:webHidden/>
              </w:rPr>
              <w:fldChar w:fldCharType="end"/>
            </w:r>
          </w:hyperlink>
        </w:p>
        <w:p w:rsidR="0072637E" w:rsidRDefault="0072637E">
          <w:pPr>
            <w:pStyle w:val="21"/>
            <w:tabs>
              <w:tab w:val="left" w:pos="800"/>
              <w:tab w:val="right" w:leader="dot" w:pos="14562"/>
            </w:tabs>
            <w:rPr>
              <w:rFonts w:asciiTheme="minorHAnsi" w:eastAsiaTheme="minorEastAsia" w:hAnsiTheme="minorHAnsi" w:cstheme="minorBidi"/>
              <w:smallCaps w:val="0"/>
              <w:noProof/>
              <w:sz w:val="21"/>
              <w:szCs w:val="22"/>
            </w:rPr>
          </w:pPr>
          <w:hyperlink w:anchor="_Toc383968684" w:history="1">
            <w:r w:rsidRPr="005D6A99">
              <w:rPr>
                <w:rStyle w:val="ab"/>
                <w:rFonts w:ascii="Meiryo UI" w:eastAsia="Meiryo UI" w:hAnsi="Meiryo UI" w:cs="Meiryo UI"/>
                <w:noProof/>
              </w:rPr>
              <w:t>2.3</w:t>
            </w:r>
            <w:r>
              <w:rPr>
                <w:rFonts w:asciiTheme="minorHAnsi" w:eastAsiaTheme="minorEastAsia" w:hAnsiTheme="minorHAnsi" w:cstheme="minorBidi"/>
                <w:smallCaps w:val="0"/>
                <w:noProof/>
                <w:sz w:val="21"/>
                <w:szCs w:val="22"/>
              </w:rPr>
              <w:tab/>
            </w:r>
            <w:r w:rsidRPr="005D6A99">
              <w:rPr>
                <w:rStyle w:val="ab"/>
                <w:rFonts w:ascii="Meiryo UI" w:eastAsia="Meiryo UI" w:hAnsi="Meiryo UI" w:cs="Meiryo UI" w:hint="eastAsia"/>
                <w:noProof/>
              </w:rPr>
              <w:t>メタデータ設計</w:t>
            </w:r>
            <w:r>
              <w:rPr>
                <w:noProof/>
                <w:webHidden/>
              </w:rPr>
              <w:tab/>
            </w:r>
            <w:r>
              <w:rPr>
                <w:noProof/>
                <w:webHidden/>
              </w:rPr>
              <w:fldChar w:fldCharType="begin"/>
            </w:r>
            <w:r>
              <w:rPr>
                <w:noProof/>
                <w:webHidden/>
              </w:rPr>
              <w:instrText xml:space="preserve"> PAGEREF _Toc383968684 \h </w:instrText>
            </w:r>
            <w:r>
              <w:rPr>
                <w:noProof/>
                <w:webHidden/>
              </w:rPr>
            </w:r>
            <w:r>
              <w:rPr>
                <w:noProof/>
                <w:webHidden/>
              </w:rPr>
              <w:fldChar w:fldCharType="separate"/>
            </w:r>
            <w:r>
              <w:rPr>
                <w:noProof/>
                <w:webHidden/>
              </w:rPr>
              <w:t>11</w:t>
            </w:r>
            <w:r>
              <w:rPr>
                <w:noProof/>
                <w:webHidden/>
              </w:rPr>
              <w:fldChar w:fldCharType="end"/>
            </w:r>
          </w:hyperlink>
        </w:p>
        <w:p w:rsidR="006E5FD3" w:rsidRDefault="00527710">
          <w:r>
            <w:rPr>
              <w:rFonts w:ascii="Century"/>
              <w:b/>
              <w:bCs/>
              <w:caps/>
            </w:rPr>
            <w:fldChar w:fldCharType="end"/>
          </w:r>
        </w:p>
      </w:sdtContent>
    </w:sdt>
    <w:p w:rsidR="004C2708" w:rsidRPr="00F530D6" w:rsidRDefault="00C4614C" w:rsidP="004C2708">
      <w:pPr>
        <w:pStyle w:val="a5"/>
        <w:tabs>
          <w:tab w:val="clear" w:pos="4252"/>
          <w:tab w:val="clear" w:pos="8504"/>
        </w:tabs>
        <w:snapToGrid/>
        <w:rPr>
          <w:rFonts w:hAnsi="ＭＳ Ｐゴシック"/>
        </w:rPr>
      </w:pPr>
      <w:r w:rsidRPr="003000A5">
        <w:rPr>
          <w:rFonts w:ascii="Meiryo UI" w:eastAsia="Meiryo UI" w:hAnsi="Meiryo UI" w:cs="Meiryo UI"/>
          <w:lang w:val="ja-JP"/>
        </w:rPr>
        <w:br w:type="page"/>
      </w:r>
    </w:p>
    <w:p w:rsidR="004C2708" w:rsidRPr="00F530D6" w:rsidRDefault="004C2708" w:rsidP="004C2708">
      <w:pPr>
        <w:rPr>
          <w:rFonts w:hAnsi="ＭＳ Ｐゴシック"/>
          <w:b/>
          <w:bCs/>
          <w:w w:val="200"/>
        </w:rPr>
      </w:pPr>
      <w:r w:rsidRPr="00F530D6">
        <w:rPr>
          <w:rFonts w:hAnsi="ＭＳ Ｐゴシック" w:hint="eastAsia"/>
          <w:b/>
          <w:bCs/>
          <w:w w:val="200"/>
        </w:rPr>
        <w:lastRenderedPageBreak/>
        <w:t>＜　改版履歴　＞</w:t>
      </w:r>
    </w:p>
    <w:tbl>
      <w:tblPr>
        <w:tblW w:w="14450"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tblPr>
      <w:tblGrid>
        <w:gridCol w:w="599"/>
        <w:gridCol w:w="1850"/>
        <w:gridCol w:w="8628"/>
        <w:gridCol w:w="3373"/>
      </w:tblGrid>
      <w:tr w:rsidR="004C2708" w:rsidRPr="00C24198" w:rsidTr="00AF56BB">
        <w:tc>
          <w:tcPr>
            <w:tcW w:w="599" w:type="dxa"/>
            <w:tcBorders>
              <w:bottom w:val="double" w:sz="4" w:space="0" w:color="auto"/>
            </w:tcBorders>
            <w:shd w:val="clear" w:color="auto" w:fill="D9D9D9"/>
          </w:tcPr>
          <w:p w:rsidR="004C2708" w:rsidRPr="00C24198" w:rsidRDefault="004C2708" w:rsidP="00AF56BB">
            <w:pPr>
              <w:rPr>
                <w:rFonts w:hAnsi="ＭＳ Ｐゴシック"/>
              </w:rPr>
            </w:pPr>
            <w:r w:rsidRPr="00C24198">
              <w:rPr>
                <w:rFonts w:hAnsi="ＭＳ Ｐゴシック" w:hint="eastAsia"/>
              </w:rPr>
              <w:t>版</w:t>
            </w:r>
          </w:p>
        </w:tc>
        <w:tc>
          <w:tcPr>
            <w:tcW w:w="1850" w:type="dxa"/>
            <w:tcBorders>
              <w:bottom w:val="double" w:sz="4" w:space="0" w:color="auto"/>
            </w:tcBorders>
            <w:shd w:val="clear" w:color="auto" w:fill="D9D9D9"/>
          </w:tcPr>
          <w:p w:rsidR="004C2708" w:rsidRPr="00C24198" w:rsidRDefault="004C2708" w:rsidP="00AF56BB">
            <w:pPr>
              <w:rPr>
                <w:rFonts w:hAnsi="ＭＳ Ｐゴシック"/>
              </w:rPr>
            </w:pPr>
            <w:r w:rsidRPr="00C24198">
              <w:rPr>
                <w:rFonts w:hAnsi="ＭＳ Ｐゴシック" w:hint="eastAsia"/>
              </w:rPr>
              <w:t>改版日付</w:t>
            </w:r>
          </w:p>
        </w:tc>
        <w:tc>
          <w:tcPr>
            <w:tcW w:w="8628" w:type="dxa"/>
            <w:tcBorders>
              <w:bottom w:val="double" w:sz="4" w:space="0" w:color="auto"/>
            </w:tcBorders>
            <w:shd w:val="clear" w:color="auto" w:fill="D9D9D9"/>
          </w:tcPr>
          <w:p w:rsidR="004C2708" w:rsidRPr="00C24198" w:rsidRDefault="004C2708" w:rsidP="00AF56BB">
            <w:pPr>
              <w:rPr>
                <w:rFonts w:hAnsi="ＭＳ Ｐゴシック"/>
              </w:rPr>
            </w:pPr>
            <w:r w:rsidRPr="00C24198">
              <w:rPr>
                <w:rFonts w:hAnsi="ＭＳ Ｐゴシック" w:hint="eastAsia"/>
              </w:rPr>
              <w:t>改版内容</w:t>
            </w:r>
          </w:p>
        </w:tc>
        <w:tc>
          <w:tcPr>
            <w:tcW w:w="3373" w:type="dxa"/>
            <w:tcBorders>
              <w:bottom w:val="double" w:sz="4" w:space="0" w:color="auto"/>
            </w:tcBorders>
            <w:shd w:val="clear" w:color="auto" w:fill="D9D9D9"/>
          </w:tcPr>
          <w:p w:rsidR="004C2708" w:rsidRPr="00C24198" w:rsidRDefault="004C2708" w:rsidP="00AF56BB">
            <w:pPr>
              <w:rPr>
                <w:rFonts w:hAnsi="ＭＳ Ｐゴシック"/>
              </w:rPr>
            </w:pPr>
            <w:r w:rsidRPr="00C24198">
              <w:rPr>
                <w:rFonts w:hAnsi="ＭＳ Ｐゴシック" w:hint="eastAsia"/>
              </w:rPr>
              <w:t>備考</w:t>
            </w:r>
          </w:p>
        </w:tc>
      </w:tr>
      <w:tr w:rsidR="004C2708" w:rsidRPr="00C24198" w:rsidTr="00AF56BB">
        <w:tc>
          <w:tcPr>
            <w:tcW w:w="599" w:type="dxa"/>
            <w:tcBorders>
              <w:top w:val="double" w:sz="4" w:space="0" w:color="auto"/>
            </w:tcBorders>
          </w:tcPr>
          <w:p w:rsidR="004C2708" w:rsidRPr="00C24198" w:rsidRDefault="004C2708" w:rsidP="00AF56BB">
            <w:pPr>
              <w:rPr>
                <w:rFonts w:hAnsi="ＭＳ Ｐゴシック"/>
              </w:rPr>
            </w:pPr>
            <w:r>
              <w:rPr>
                <w:rFonts w:hAnsi="ＭＳ Ｐゴシック" w:hint="eastAsia"/>
              </w:rPr>
              <w:t>0.1</w:t>
            </w:r>
          </w:p>
        </w:tc>
        <w:tc>
          <w:tcPr>
            <w:tcW w:w="1850" w:type="dxa"/>
            <w:tcBorders>
              <w:top w:val="double" w:sz="4" w:space="0" w:color="auto"/>
            </w:tcBorders>
          </w:tcPr>
          <w:p w:rsidR="004C2708" w:rsidRPr="00C24198" w:rsidRDefault="004C2708" w:rsidP="004C2708">
            <w:pPr>
              <w:pStyle w:val="a5"/>
              <w:tabs>
                <w:tab w:val="clear" w:pos="4252"/>
                <w:tab w:val="clear" w:pos="8504"/>
              </w:tabs>
              <w:snapToGrid/>
              <w:rPr>
                <w:rFonts w:hAnsi="ＭＳ Ｐゴシック"/>
              </w:rPr>
            </w:pPr>
            <w:r>
              <w:rPr>
                <w:rFonts w:hAnsi="ＭＳ Ｐゴシック" w:hint="eastAsia"/>
              </w:rPr>
              <w:t>2014/2/15</w:t>
            </w:r>
          </w:p>
        </w:tc>
        <w:tc>
          <w:tcPr>
            <w:tcW w:w="8628" w:type="dxa"/>
            <w:tcBorders>
              <w:top w:val="double" w:sz="4" w:space="0" w:color="auto"/>
            </w:tcBorders>
          </w:tcPr>
          <w:p w:rsidR="004C2708" w:rsidRPr="00C24198" w:rsidRDefault="004C2708" w:rsidP="00AF56BB">
            <w:pPr>
              <w:rPr>
                <w:rFonts w:hAnsi="ＭＳ Ｐゴシック"/>
              </w:rPr>
            </w:pPr>
            <w:r>
              <w:rPr>
                <w:rFonts w:hAnsi="ＭＳ Ｐゴシック" w:hint="eastAsia"/>
              </w:rPr>
              <w:t>初版作成</w:t>
            </w:r>
          </w:p>
        </w:tc>
        <w:tc>
          <w:tcPr>
            <w:tcW w:w="3373" w:type="dxa"/>
            <w:tcBorders>
              <w:top w:val="double" w:sz="4" w:space="0" w:color="auto"/>
            </w:tcBorders>
          </w:tcPr>
          <w:p w:rsidR="004C2708" w:rsidRPr="00C24198" w:rsidRDefault="004C2708" w:rsidP="00AF56BB">
            <w:pPr>
              <w:rPr>
                <w:rFonts w:hAnsi="ＭＳ Ｐゴシック"/>
              </w:rPr>
            </w:pPr>
          </w:p>
        </w:tc>
      </w:tr>
      <w:tr w:rsidR="004C2708" w:rsidRPr="00C24198" w:rsidTr="00AF56BB">
        <w:tc>
          <w:tcPr>
            <w:tcW w:w="599" w:type="dxa"/>
          </w:tcPr>
          <w:p w:rsidR="004C2708" w:rsidRPr="00C24198" w:rsidRDefault="004C2708" w:rsidP="00AF56BB">
            <w:pPr>
              <w:rPr>
                <w:rFonts w:hAnsi="ＭＳ Ｐゴシック"/>
              </w:rPr>
            </w:pPr>
            <w:r>
              <w:rPr>
                <w:rFonts w:hAnsi="ＭＳ Ｐゴシック" w:hint="eastAsia"/>
              </w:rPr>
              <w:t>0.2</w:t>
            </w:r>
          </w:p>
        </w:tc>
        <w:tc>
          <w:tcPr>
            <w:tcW w:w="1850" w:type="dxa"/>
          </w:tcPr>
          <w:p w:rsidR="004C2708" w:rsidRPr="00C24198" w:rsidRDefault="004C2708" w:rsidP="00AF56BB">
            <w:pPr>
              <w:rPr>
                <w:rFonts w:hAnsi="ＭＳ Ｐゴシック"/>
              </w:rPr>
            </w:pPr>
            <w:r>
              <w:rPr>
                <w:rFonts w:hAnsi="ＭＳ Ｐゴシック"/>
              </w:rPr>
              <w:t>2014/03/</w:t>
            </w:r>
            <w:r>
              <w:rPr>
                <w:rFonts w:hAnsi="ＭＳ Ｐゴシック" w:hint="eastAsia"/>
              </w:rPr>
              <w:t>10</w:t>
            </w:r>
          </w:p>
        </w:tc>
        <w:tc>
          <w:tcPr>
            <w:tcW w:w="8628" w:type="dxa"/>
          </w:tcPr>
          <w:p w:rsidR="004C2708" w:rsidRPr="00C24198" w:rsidRDefault="004C2708" w:rsidP="00AF56BB">
            <w:pPr>
              <w:rPr>
                <w:rFonts w:hAnsi="ＭＳ Ｐゴシック"/>
              </w:rPr>
            </w:pPr>
            <w:r>
              <w:rPr>
                <w:rFonts w:hAnsi="ＭＳ Ｐゴシック" w:hint="eastAsia"/>
              </w:rPr>
              <w:t>追記</w:t>
            </w:r>
          </w:p>
        </w:tc>
        <w:tc>
          <w:tcPr>
            <w:tcW w:w="3373" w:type="dxa"/>
          </w:tcPr>
          <w:p w:rsidR="004C2708" w:rsidRPr="00C24198" w:rsidRDefault="004C2708" w:rsidP="00AF56BB">
            <w:pPr>
              <w:rPr>
                <w:rFonts w:hAnsi="ＭＳ Ｐゴシック"/>
              </w:rPr>
            </w:pPr>
          </w:p>
        </w:tc>
      </w:tr>
      <w:tr w:rsidR="004C2708" w:rsidRPr="00C24198" w:rsidTr="00AF56BB">
        <w:tc>
          <w:tcPr>
            <w:tcW w:w="599" w:type="dxa"/>
          </w:tcPr>
          <w:p w:rsidR="00F679AC" w:rsidRPr="00C24198" w:rsidRDefault="00F679AC" w:rsidP="00AF56BB">
            <w:pPr>
              <w:rPr>
                <w:rFonts w:hAnsi="ＭＳ Ｐゴシック"/>
              </w:rPr>
            </w:pPr>
            <w:r>
              <w:rPr>
                <w:rFonts w:hAnsi="ＭＳ Ｐゴシック" w:hint="eastAsia"/>
              </w:rPr>
              <w:t>1.0</w:t>
            </w:r>
          </w:p>
        </w:tc>
        <w:tc>
          <w:tcPr>
            <w:tcW w:w="1850" w:type="dxa"/>
          </w:tcPr>
          <w:p w:rsidR="004C2708" w:rsidRPr="00C24198" w:rsidRDefault="004C2708" w:rsidP="00AF56BB">
            <w:pPr>
              <w:rPr>
                <w:rFonts w:hAnsi="ＭＳ Ｐゴシック"/>
              </w:rPr>
            </w:pPr>
            <w:r>
              <w:rPr>
                <w:rFonts w:hAnsi="ＭＳ Ｐゴシック"/>
              </w:rPr>
              <w:t>2014/03/1</w:t>
            </w:r>
            <w:r>
              <w:rPr>
                <w:rFonts w:hAnsi="ＭＳ Ｐゴシック" w:hint="eastAsia"/>
              </w:rPr>
              <w:t>4</w:t>
            </w:r>
          </w:p>
        </w:tc>
        <w:tc>
          <w:tcPr>
            <w:tcW w:w="8628" w:type="dxa"/>
          </w:tcPr>
          <w:p w:rsidR="004C2708" w:rsidRPr="00C24198" w:rsidRDefault="004C2708" w:rsidP="00AF56BB">
            <w:pPr>
              <w:rPr>
                <w:rFonts w:hAnsi="ＭＳ Ｐゴシック"/>
              </w:rPr>
            </w:pPr>
            <w:r>
              <w:rPr>
                <w:rFonts w:hAnsi="ＭＳ Ｐゴシック" w:hint="eastAsia"/>
              </w:rPr>
              <w:t>DIAMデータをCSV毎に作成するよう修正</w:t>
            </w:r>
          </w:p>
        </w:tc>
        <w:tc>
          <w:tcPr>
            <w:tcW w:w="3373" w:type="dxa"/>
          </w:tcPr>
          <w:p w:rsidR="004C2708" w:rsidRPr="00C24198" w:rsidRDefault="004C2708" w:rsidP="00AF56BB">
            <w:pPr>
              <w:rPr>
                <w:rFonts w:hAnsi="ＭＳ Ｐゴシック"/>
              </w:rPr>
            </w:pPr>
          </w:p>
        </w:tc>
      </w:tr>
      <w:tr w:rsidR="004C2708" w:rsidRPr="00C24198" w:rsidTr="00AF56BB">
        <w:tc>
          <w:tcPr>
            <w:tcW w:w="599" w:type="dxa"/>
          </w:tcPr>
          <w:p w:rsidR="004C2708" w:rsidRPr="00C24198" w:rsidRDefault="004C2708" w:rsidP="00AF56BB">
            <w:pPr>
              <w:rPr>
                <w:rFonts w:hAnsi="ＭＳ Ｐゴシック"/>
              </w:rPr>
            </w:pPr>
          </w:p>
        </w:tc>
        <w:tc>
          <w:tcPr>
            <w:tcW w:w="1850" w:type="dxa"/>
          </w:tcPr>
          <w:p w:rsidR="004C2708" w:rsidRPr="00C24198" w:rsidRDefault="004C2708" w:rsidP="00AF56BB">
            <w:pPr>
              <w:rPr>
                <w:rFonts w:hAnsi="ＭＳ Ｐゴシック"/>
              </w:rPr>
            </w:pPr>
          </w:p>
        </w:tc>
        <w:tc>
          <w:tcPr>
            <w:tcW w:w="8628" w:type="dxa"/>
          </w:tcPr>
          <w:p w:rsidR="004C2708" w:rsidRPr="00C24198" w:rsidRDefault="004C2708" w:rsidP="00AF56BB">
            <w:pPr>
              <w:rPr>
                <w:rFonts w:hAnsi="ＭＳ Ｐゴシック"/>
              </w:rPr>
            </w:pPr>
          </w:p>
        </w:tc>
        <w:tc>
          <w:tcPr>
            <w:tcW w:w="3373" w:type="dxa"/>
          </w:tcPr>
          <w:p w:rsidR="004C2708" w:rsidRPr="00C24198" w:rsidRDefault="004C2708" w:rsidP="00AF56BB">
            <w:pPr>
              <w:rPr>
                <w:rFonts w:hAnsi="ＭＳ Ｐゴシック"/>
              </w:rPr>
            </w:pPr>
          </w:p>
        </w:tc>
      </w:tr>
      <w:tr w:rsidR="004C2708" w:rsidRPr="00C24198" w:rsidTr="00AF56BB">
        <w:tc>
          <w:tcPr>
            <w:tcW w:w="599" w:type="dxa"/>
          </w:tcPr>
          <w:p w:rsidR="004C2708" w:rsidRPr="00C24198" w:rsidRDefault="004C2708" w:rsidP="00AF56BB">
            <w:pPr>
              <w:rPr>
                <w:rFonts w:hAnsi="ＭＳ Ｐゴシック"/>
              </w:rPr>
            </w:pPr>
          </w:p>
        </w:tc>
        <w:tc>
          <w:tcPr>
            <w:tcW w:w="1850" w:type="dxa"/>
          </w:tcPr>
          <w:p w:rsidR="004C2708" w:rsidRPr="00C24198" w:rsidRDefault="004C2708" w:rsidP="00AF56BB">
            <w:pPr>
              <w:rPr>
                <w:rFonts w:hAnsi="ＭＳ Ｐゴシック"/>
              </w:rPr>
            </w:pPr>
          </w:p>
        </w:tc>
        <w:tc>
          <w:tcPr>
            <w:tcW w:w="8628" w:type="dxa"/>
          </w:tcPr>
          <w:p w:rsidR="004C2708" w:rsidRPr="00C24198" w:rsidRDefault="004C2708" w:rsidP="00AF56BB">
            <w:pPr>
              <w:rPr>
                <w:rFonts w:hAnsi="ＭＳ Ｐゴシック"/>
              </w:rPr>
            </w:pPr>
          </w:p>
        </w:tc>
        <w:tc>
          <w:tcPr>
            <w:tcW w:w="3373" w:type="dxa"/>
          </w:tcPr>
          <w:p w:rsidR="004C2708" w:rsidRPr="00C24198" w:rsidRDefault="004C2708" w:rsidP="00AF56BB">
            <w:pPr>
              <w:rPr>
                <w:rFonts w:hAnsi="ＭＳ Ｐゴシック"/>
              </w:rPr>
            </w:pPr>
          </w:p>
        </w:tc>
      </w:tr>
      <w:tr w:rsidR="004C2708" w:rsidRPr="00C24198" w:rsidTr="00AF56BB">
        <w:tc>
          <w:tcPr>
            <w:tcW w:w="599" w:type="dxa"/>
          </w:tcPr>
          <w:p w:rsidR="004C2708" w:rsidRPr="00C24198" w:rsidRDefault="004C2708" w:rsidP="00AF56BB">
            <w:pPr>
              <w:rPr>
                <w:rFonts w:hAnsi="ＭＳ Ｐゴシック"/>
              </w:rPr>
            </w:pPr>
          </w:p>
        </w:tc>
        <w:tc>
          <w:tcPr>
            <w:tcW w:w="1850" w:type="dxa"/>
          </w:tcPr>
          <w:p w:rsidR="004C2708" w:rsidRPr="00C24198" w:rsidRDefault="004C2708" w:rsidP="00AF56BB">
            <w:pPr>
              <w:rPr>
                <w:rFonts w:hAnsi="ＭＳ Ｐゴシック"/>
              </w:rPr>
            </w:pPr>
          </w:p>
        </w:tc>
        <w:tc>
          <w:tcPr>
            <w:tcW w:w="8628" w:type="dxa"/>
          </w:tcPr>
          <w:p w:rsidR="004C2708" w:rsidRPr="00C24198" w:rsidRDefault="004C2708" w:rsidP="00AF56BB">
            <w:pPr>
              <w:rPr>
                <w:rFonts w:hAnsi="ＭＳ Ｐゴシック"/>
              </w:rPr>
            </w:pPr>
          </w:p>
        </w:tc>
        <w:tc>
          <w:tcPr>
            <w:tcW w:w="3373" w:type="dxa"/>
          </w:tcPr>
          <w:p w:rsidR="004C2708" w:rsidRPr="00C24198" w:rsidRDefault="004C2708" w:rsidP="00AF56BB">
            <w:pPr>
              <w:rPr>
                <w:rFonts w:hAnsi="ＭＳ Ｐゴシック"/>
              </w:rPr>
            </w:pPr>
          </w:p>
        </w:tc>
      </w:tr>
      <w:tr w:rsidR="004C2708" w:rsidRPr="00C24198" w:rsidTr="00AF56BB">
        <w:tc>
          <w:tcPr>
            <w:tcW w:w="599" w:type="dxa"/>
          </w:tcPr>
          <w:p w:rsidR="004C2708" w:rsidRDefault="004C2708" w:rsidP="00AF56BB">
            <w:pPr>
              <w:rPr>
                <w:rFonts w:hAnsi="ＭＳ Ｐゴシック"/>
              </w:rPr>
            </w:pPr>
          </w:p>
        </w:tc>
        <w:tc>
          <w:tcPr>
            <w:tcW w:w="1850" w:type="dxa"/>
          </w:tcPr>
          <w:p w:rsidR="004C2708" w:rsidRDefault="004C2708" w:rsidP="00AF56BB">
            <w:pPr>
              <w:rPr>
                <w:rFonts w:hAnsi="ＭＳ Ｐゴシック"/>
              </w:rPr>
            </w:pPr>
          </w:p>
        </w:tc>
        <w:tc>
          <w:tcPr>
            <w:tcW w:w="8628" w:type="dxa"/>
          </w:tcPr>
          <w:p w:rsidR="004C2708" w:rsidRDefault="004C2708" w:rsidP="00AF56BB">
            <w:pPr>
              <w:rPr>
                <w:rFonts w:hAnsi="ＭＳ Ｐゴシック"/>
              </w:rPr>
            </w:pPr>
          </w:p>
        </w:tc>
        <w:tc>
          <w:tcPr>
            <w:tcW w:w="3373" w:type="dxa"/>
          </w:tcPr>
          <w:p w:rsidR="004C2708" w:rsidRPr="00C24198" w:rsidRDefault="004C2708" w:rsidP="00AF56BB">
            <w:pPr>
              <w:rPr>
                <w:rFonts w:hAnsi="ＭＳ Ｐゴシック"/>
              </w:rPr>
            </w:pPr>
          </w:p>
        </w:tc>
      </w:tr>
    </w:tbl>
    <w:p w:rsidR="004C2708" w:rsidRDefault="004C2708" w:rsidP="004C2708">
      <w:pPr>
        <w:rPr>
          <w:rFonts w:hAnsi="ＭＳ Ｐゴシック"/>
        </w:rPr>
      </w:pPr>
    </w:p>
    <w:p w:rsidR="00C4614C" w:rsidRPr="003000A5" w:rsidRDefault="00C4614C">
      <w:pPr>
        <w:widowControl/>
        <w:jc w:val="left"/>
        <w:rPr>
          <w:rFonts w:ascii="Meiryo UI" w:eastAsia="Meiryo UI" w:hAnsi="Meiryo UI" w:cs="Meiryo UI"/>
          <w:lang w:val="ja-JP"/>
        </w:rPr>
      </w:pPr>
    </w:p>
    <w:p w:rsidR="006E5FD3" w:rsidRDefault="006E5FD3">
      <w:pPr>
        <w:widowControl/>
        <w:jc w:val="left"/>
        <w:rPr>
          <w:rFonts w:ascii="Meiryo UI" w:eastAsia="Meiryo UI" w:hAnsi="Meiryo UI" w:cs="Meiryo UI"/>
        </w:rPr>
      </w:pPr>
      <w:r>
        <w:rPr>
          <w:rFonts w:ascii="Meiryo UI" w:eastAsia="Meiryo UI" w:hAnsi="Meiryo UI" w:cs="Meiryo UI"/>
        </w:rPr>
        <w:br w:type="page"/>
      </w:r>
    </w:p>
    <w:p w:rsidR="0098615B" w:rsidRPr="003000A5" w:rsidRDefault="0098615B" w:rsidP="00C4614C">
      <w:pPr>
        <w:rPr>
          <w:rFonts w:ascii="Meiryo UI" w:eastAsia="Meiryo UI" w:hAnsi="Meiryo UI" w:cs="Meiryo UI"/>
        </w:rPr>
      </w:pPr>
    </w:p>
    <w:p w:rsidR="0098615B" w:rsidRPr="003000A5" w:rsidRDefault="007524A2" w:rsidP="00940C3B">
      <w:pPr>
        <w:pStyle w:val="1"/>
        <w:tabs>
          <w:tab w:val="clear" w:pos="425"/>
          <w:tab w:val="num" w:pos="660"/>
        </w:tabs>
        <w:spacing w:before="182" w:after="182"/>
        <w:rPr>
          <w:rFonts w:ascii="Meiryo UI" w:eastAsia="Meiryo UI" w:hAnsi="Meiryo UI" w:cs="Meiryo UI"/>
        </w:rPr>
      </w:pPr>
      <w:bookmarkStart w:id="0" w:name="_Toc383968678"/>
      <w:r w:rsidRPr="003000A5">
        <w:rPr>
          <w:rFonts w:ascii="Meiryo UI" w:eastAsia="Meiryo UI" w:hAnsi="Meiryo UI" w:cs="Meiryo UI"/>
        </w:rPr>
        <w:t>メタデータ</w:t>
      </w:r>
      <w:r w:rsidR="00E16018" w:rsidRPr="003000A5">
        <w:rPr>
          <w:rFonts w:ascii="Meiryo UI" w:eastAsia="Meiryo UI" w:hAnsi="Meiryo UI" w:cs="Meiryo UI"/>
        </w:rPr>
        <w:t>設計</w:t>
      </w:r>
      <w:r w:rsidR="00940C3B">
        <w:rPr>
          <w:rFonts w:ascii="Meiryo UI" w:eastAsia="Meiryo UI" w:hAnsi="Meiryo UI" w:cs="Meiryo UI" w:hint="eastAsia"/>
        </w:rPr>
        <w:t>に向けて</w:t>
      </w:r>
      <w:bookmarkEnd w:id="0"/>
    </w:p>
    <w:p w:rsidR="00027D73" w:rsidRPr="003000A5" w:rsidRDefault="007524A2" w:rsidP="0038437C">
      <w:pPr>
        <w:pStyle w:val="2"/>
        <w:tabs>
          <w:tab w:val="clear" w:pos="567"/>
          <w:tab w:val="num" w:pos="612"/>
        </w:tabs>
        <w:adjustRightInd w:val="0"/>
        <w:spacing w:beforeLines="0" w:afterLines="0"/>
        <w:ind w:left="612" w:hanging="207"/>
        <w:rPr>
          <w:rFonts w:ascii="Meiryo UI" w:eastAsia="Meiryo UI" w:hAnsi="Meiryo UI" w:cs="Meiryo UI"/>
        </w:rPr>
      </w:pPr>
      <w:bookmarkStart w:id="1" w:name="_Toc383968679"/>
      <w:r w:rsidRPr="003000A5">
        <w:rPr>
          <w:rFonts w:ascii="Meiryo UI" w:eastAsia="Meiryo UI" w:hAnsi="Meiryo UI" w:cs="Meiryo UI"/>
        </w:rPr>
        <w:t>設計概要</w:t>
      </w:r>
      <w:bookmarkEnd w:id="1"/>
    </w:p>
    <w:p w:rsidR="00A52632" w:rsidRDefault="00D84A9F" w:rsidP="00D84A9F">
      <w:pPr>
        <w:pStyle w:val="a0"/>
        <w:ind w:rightChars="269" w:right="538" w:firstLineChars="71" w:firstLine="142"/>
        <w:rPr>
          <w:rFonts w:ascii="Meiryo UI" w:eastAsia="Meiryo UI" w:hAnsi="Meiryo UI" w:cs="Meiryo UI"/>
        </w:rPr>
      </w:pPr>
      <w:r>
        <w:rPr>
          <w:rFonts w:ascii="Meiryo UI" w:eastAsia="Meiryo UI" w:hAnsi="Meiryo UI" w:cs="Meiryo UI" w:hint="eastAsia"/>
        </w:rPr>
        <w:t>NIES(</w:t>
      </w:r>
      <w:r w:rsidR="00B81391">
        <w:rPr>
          <w:rFonts w:ascii="Meiryo UI" w:eastAsia="Meiryo UI" w:hAnsi="Meiryo UI" w:cs="Meiryo UI" w:hint="eastAsia"/>
        </w:rPr>
        <w:t>National Institute for Environmental Studies</w:t>
      </w:r>
      <w:r>
        <w:rPr>
          <w:rFonts w:ascii="Meiryo UI" w:eastAsia="Meiryo UI" w:hAnsi="Meiryo UI" w:cs="Meiryo UI" w:hint="eastAsia"/>
        </w:rPr>
        <w:t>)、およびDIAM(</w:t>
      </w:r>
      <w:r w:rsidR="00573147" w:rsidRPr="00573147">
        <w:rPr>
          <w:rFonts w:ascii="Meiryo UI" w:eastAsia="Meiryo UI" w:hAnsi="Meiryo UI" w:cs="Meiryo UI"/>
        </w:rPr>
        <w:t>DataBiosafety for Industrial Applications of Microbes</w:t>
      </w:r>
      <w:r>
        <w:rPr>
          <w:rFonts w:ascii="Meiryo UI" w:eastAsia="Meiryo UI" w:hAnsi="Meiryo UI" w:cs="Meiryo UI" w:hint="eastAsia"/>
        </w:rPr>
        <w:t>)から取得できるCSVデータを</w:t>
      </w:r>
      <w:r w:rsidRPr="003000A5">
        <w:rPr>
          <w:rFonts w:ascii="Meiryo UI" w:eastAsia="Meiryo UI" w:hAnsi="Meiryo UI" w:cs="Meiryo UI" w:hint="eastAsia"/>
        </w:rPr>
        <w:t>World Wide Web Consortium（以下「W3C」という）が定める規格</w:t>
      </w:r>
      <w:r>
        <w:rPr>
          <w:rFonts w:ascii="Meiryo UI" w:eastAsia="Meiryo UI" w:hAnsi="Meiryo UI" w:cs="Meiryo UI" w:hint="eastAsia"/>
        </w:rPr>
        <w:t>、およびライフサイエンス統合データベースセンター(以下、DBCLSと称する)の指示する規格</w:t>
      </w:r>
      <w:r w:rsidR="0029321C" w:rsidRPr="003000A5">
        <w:rPr>
          <w:rFonts w:ascii="Meiryo UI" w:eastAsia="Meiryo UI" w:hAnsi="Meiryo UI" w:cs="Meiryo UI" w:hint="eastAsia"/>
        </w:rPr>
        <w:t>に沿ったRDFデータ構造</w:t>
      </w:r>
      <w:r>
        <w:rPr>
          <w:rFonts w:ascii="Meiryo UI" w:eastAsia="Meiryo UI" w:hAnsi="Meiryo UI" w:cs="Meiryo UI" w:hint="eastAsia"/>
        </w:rPr>
        <w:t>に変換</w:t>
      </w:r>
      <w:r w:rsidR="0029321C" w:rsidRPr="003000A5">
        <w:rPr>
          <w:rFonts w:ascii="Meiryo UI" w:eastAsia="Meiryo UI" w:hAnsi="Meiryo UI" w:cs="Meiryo UI" w:hint="eastAsia"/>
        </w:rPr>
        <w:t>する。</w:t>
      </w:r>
    </w:p>
    <w:p w:rsidR="00573147" w:rsidRDefault="00573147" w:rsidP="00D84A9F">
      <w:pPr>
        <w:pStyle w:val="a0"/>
        <w:ind w:rightChars="269" w:right="538" w:firstLineChars="71" w:firstLine="142"/>
        <w:rPr>
          <w:rFonts w:ascii="Meiryo UI" w:eastAsia="Meiryo UI" w:hAnsi="Meiryo UI" w:cs="Meiryo UI"/>
        </w:rPr>
      </w:pPr>
    </w:p>
    <w:p w:rsidR="003000A5" w:rsidRPr="003000A5" w:rsidRDefault="003000A5" w:rsidP="003A154C">
      <w:pPr>
        <w:pStyle w:val="2"/>
        <w:spacing w:beforeLines="17" w:afterLines="17"/>
        <w:ind w:left="970"/>
        <w:rPr>
          <w:rFonts w:ascii="Meiryo UI" w:eastAsia="Meiryo UI" w:hAnsi="Meiryo UI" w:cs="Meiryo UI"/>
        </w:rPr>
      </w:pPr>
      <w:bookmarkStart w:id="2" w:name="_Toc383968680"/>
      <w:r w:rsidRPr="003000A5">
        <w:rPr>
          <w:rFonts w:ascii="Meiryo UI" w:eastAsia="Meiryo UI" w:hAnsi="Meiryo UI" w:cs="Meiryo UI" w:hint="eastAsia"/>
        </w:rPr>
        <w:t>メタデータ</w:t>
      </w:r>
      <w:r w:rsidRPr="003000A5">
        <w:rPr>
          <w:rFonts w:ascii="Meiryo UI" w:eastAsia="Meiryo UI" w:hAnsi="Meiryo UI" w:cs="Meiryo UI"/>
        </w:rPr>
        <w:t>設計の留意点</w:t>
      </w:r>
      <w:bookmarkEnd w:id="2"/>
    </w:p>
    <w:p w:rsidR="003000A5" w:rsidRPr="008B5226" w:rsidRDefault="00D84A9F" w:rsidP="00803F78">
      <w:pPr>
        <w:pStyle w:val="a0"/>
        <w:numPr>
          <w:ilvl w:val="0"/>
          <w:numId w:val="2"/>
        </w:numPr>
        <w:rPr>
          <w:rFonts w:ascii="Meiryo UI" w:eastAsia="Meiryo UI" w:hAnsi="Meiryo UI" w:cs="Meiryo UI"/>
        </w:rPr>
      </w:pPr>
      <w:r w:rsidRPr="008B5226">
        <w:rPr>
          <w:rFonts w:ascii="Meiryo UI" w:eastAsia="Meiryo UI" w:hAnsi="Meiryo UI" w:cs="Meiryo UI" w:hint="eastAsia"/>
        </w:rPr>
        <w:t>作成するRDFデータはGCM minimum dataset description</w:t>
      </w:r>
      <w:r w:rsidR="005312AF" w:rsidRPr="008B5226">
        <w:rPr>
          <w:rFonts w:ascii="Meiryo UI" w:eastAsia="Meiryo UI" w:hAnsi="Meiryo UI" w:cs="Meiryo UI" w:hint="eastAsia"/>
        </w:rPr>
        <w:t>(</w:t>
      </w:r>
      <w:r w:rsidR="005312AF" w:rsidRPr="008B5226">
        <w:rPr>
          <w:rFonts w:ascii="Meiryo UI" w:eastAsia="Meiryo UI" w:hAnsi="Meiryo UI" w:cs="Meiryo UI"/>
        </w:rPr>
        <w:t>http://gcm.wfcc.info/datastandards/</w:t>
      </w:r>
      <w:r w:rsidR="005312AF" w:rsidRPr="008B5226">
        <w:rPr>
          <w:rFonts w:ascii="Meiryo UI" w:eastAsia="Meiryo UI" w:hAnsi="Meiryo UI" w:cs="Meiryo UI" w:hint="eastAsia"/>
        </w:rPr>
        <w:t>)</w:t>
      </w:r>
      <w:r w:rsidRPr="008B5226">
        <w:rPr>
          <w:rFonts w:ascii="Meiryo UI" w:eastAsia="Meiryo UI" w:hAnsi="Meiryo UI" w:cs="Meiryo UI" w:hint="eastAsia"/>
        </w:rPr>
        <w:t>に準じる。</w:t>
      </w:r>
    </w:p>
    <w:p w:rsidR="00D84A9F" w:rsidRDefault="00D84A9F">
      <w:pPr>
        <w:widowControl/>
        <w:jc w:val="left"/>
        <w:rPr>
          <w:rFonts w:ascii="Meiryo UI" w:eastAsia="Meiryo UI" w:hAnsi="Meiryo UI" w:cs="Meiryo UI"/>
          <w:b/>
          <w:bCs/>
          <w:sz w:val="28"/>
        </w:rPr>
      </w:pPr>
      <w:r>
        <w:rPr>
          <w:rFonts w:ascii="Meiryo UI" w:eastAsia="Meiryo UI" w:hAnsi="Meiryo UI" w:cs="Meiryo UI"/>
        </w:rPr>
        <w:br w:type="page"/>
      </w:r>
    </w:p>
    <w:p w:rsidR="006C3FA0" w:rsidRPr="003000A5" w:rsidRDefault="00940C3B" w:rsidP="000025A5">
      <w:pPr>
        <w:pStyle w:val="1"/>
        <w:tabs>
          <w:tab w:val="clear" w:pos="425"/>
          <w:tab w:val="num" w:pos="660"/>
        </w:tabs>
        <w:spacing w:before="182" w:after="182"/>
        <w:rPr>
          <w:rFonts w:ascii="Meiryo UI" w:eastAsia="Meiryo UI" w:hAnsi="Meiryo UI" w:cs="Meiryo UI"/>
        </w:rPr>
      </w:pPr>
      <w:bookmarkStart w:id="3" w:name="_Toc383968681"/>
      <w:r>
        <w:rPr>
          <w:rFonts w:ascii="Meiryo UI" w:eastAsia="Meiryo UI" w:hAnsi="Meiryo UI" w:cs="Meiryo UI" w:hint="eastAsia"/>
        </w:rPr>
        <w:lastRenderedPageBreak/>
        <w:t>RDF構造設計</w:t>
      </w:r>
      <w:bookmarkEnd w:id="3"/>
    </w:p>
    <w:p w:rsidR="005312AF" w:rsidRDefault="00D84A9F" w:rsidP="003A154C">
      <w:pPr>
        <w:pStyle w:val="2"/>
        <w:spacing w:beforeLines="17" w:afterLines="17"/>
        <w:ind w:left="970"/>
        <w:rPr>
          <w:rFonts w:ascii="Meiryo UI" w:eastAsia="Meiryo UI" w:hAnsi="Meiryo UI" w:cs="Meiryo UI"/>
        </w:rPr>
      </w:pPr>
      <w:bookmarkStart w:id="4" w:name="_Toc383968682"/>
      <w:r>
        <w:rPr>
          <w:rFonts w:ascii="Meiryo UI" w:eastAsia="Meiryo UI" w:hAnsi="Meiryo UI" w:cs="Meiryo UI" w:hint="eastAsia"/>
        </w:rPr>
        <w:t>NEISデータ</w:t>
      </w:r>
      <w:r w:rsidR="00F00B6E">
        <w:rPr>
          <w:rFonts w:ascii="Meiryo UI" w:eastAsia="Meiryo UI" w:hAnsi="Meiryo UI" w:cs="Meiryo UI" w:hint="eastAsia"/>
        </w:rPr>
        <w:t>構造</w:t>
      </w:r>
      <w:bookmarkEnd w:id="4"/>
    </w:p>
    <w:p w:rsidR="003A28DE" w:rsidRPr="008B5226" w:rsidRDefault="003A28DE" w:rsidP="003A28DE">
      <w:pPr>
        <w:pStyle w:val="a0"/>
        <w:rPr>
          <w:rFonts w:ascii="メイリオ" w:eastAsia="メイリオ" w:hAnsi="メイリオ" w:cs="メイリオ"/>
        </w:rPr>
      </w:pPr>
      <w:r w:rsidRPr="008B5226">
        <w:rPr>
          <w:rFonts w:ascii="メイリオ" w:eastAsia="メイリオ" w:hAnsi="メイリオ" w:cs="メイリオ" w:hint="eastAsia"/>
        </w:rPr>
        <w:t>NIESデータのCSVデータ構造を以下に示す。またラベルに対応する</w:t>
      </w:r>
      <w:r w:rsidRPr="008B5226">
        <w:rPr>
          <w:rFonts w:ascii="Arial" w:eastAsia="メイリオ" w:hAnsi="Arial" w:cs="Arial"/>
        </w:rPr>
        <w:t>GCM</w:t>
      </w:r>
      <w:r w:rsidRPr="008B5226">
        <w:rPr>
          <w:rFonts w:ascii="Arial" w:eastAsia="メイリオ" w:hAnsi="メイリオ" w:cs="Arial"/>
        </w:rPr>
        <w:t xml:space="preserve">　</w:t>
      </w:r>
      <w:r w:rsidRPr="008B5226">
        <w:rPr>
          <w:rFonts w:ascii="Arial" w:eastAsia="メイリオ" w:hAnsi="Arial" w:cs="Arial"/>
        </w:rPr>
        <w:t>minimum dataset</w:t>
      </w:r>
      <w:r w:rsidRPr="008B5226">
        <w:rPr>
          <w:rFonts w:ascii="メイリオ" w:eastAsia="メイリオ" w:hAnsi="メイリオ" w:cs="メイリオ" w:hint="eastAsia"/>
        </w:rPr>
        <w:t>を併記する。</w:t>
      </w:r>
    </w:p>
    <w:tbl>
      <w:tblPr>
        <w:tblW w:w="1318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3119"/>
        <w:gridCol w:w="3118"/>
        <w:gridCol w:w="5812"/>
      </w:tblGrid>
      <w:tr w:rsidR="00573147" w:rsidRPr="004C2708" w:rsidTr="003A28DE">
        <w:trPr>
          <w:trHeight w:val="281"/>
        </w:trPr>
        <w:tc>
          <w:tcPr>
            <w:tcW w:w="1134" w:type="dxa"/>
            <w:shd w:val="clear" w:color="auto" w:fill="548DD4" w:themeFill="text2" w:themeFillTint="99"/>
          </w:tcPr>
          <w:p w:rsidR="00573147" w:rsidRPr="004C2708" w:rsidRDefault="00573147"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カラム</w:t>
            </w:r>
            <w:r w:rsidRPr="004C2708">
              <w:rPr>
                <w:rFonts w:ascii="メイリオ" w:eastAsia="メイリオ" w:hAnsi="メイリオ" w:cs="メイリオ"/>
                <w:b/>
                <w:color w:val="FFFFFF" w:themeColor="background1"/>
              </w:rPr>
              <w:t>No</w:t>
            </w:r>
          </w:p>
        </w:tc>
        <w:tc>
          <w:tcPr>
            <w:tcW w:w="3119" w:type="dxa"/>
            <w:shd w:val="clear" w:color="auto" w:fill="548DD4" w:themeFill="text2" w:themeFillTint="99"/>
          </w:tcPr>
          <w:p w:rsidR="00573147" w:rsidRPr="004C2708" w:rsidRDefault="00573147"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ラベル名</w:t>
            </w:r>
          </w:p>
        </w:tc>
        <w:tc>
          <w:tcPr>
            <w:tcW w:w="3118" w:type="dxa"/>
            <w:shd w:val="clear" w:color="auto" w:fill="548DD4" w:themeFill="text2" w:themeFillTint="99"/>
          </w:tcPr>
          <w:p w:rsidR="00573147" w:rsidRPr="004C2708" w:rsidRDefault="00573147" w:rsidP="00573147">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GCM　minimum dataset</w:t>
            </w:r>
          </w:p>
        </w:tc>
        <w:tc>
          <w:tcPr>
            <w:tcW w:w="5812" w:type="dxa"/>
            <w:shd w:val="clear" w:color="auto" w:fill="548DD4" w:themeFill="text2" w:themeFillTint="99"/>
          </w:tcPr>
          <w:p w:rsidR="00573147" w:rsidRPr="004C2708" w:rsidRDefault="003A28DE" w:rsidP="00573147">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データ</w:t>
            </w:r>
            <w:r w:rsidR="00573147" w:rsidRPr="004C2708">
              <w:rPr>
                <w:rFonts w:ascii="メイリオ" w:eastAsia="メイリオ" w:hAnsi="メイリオ" w:cs="メイリオ" w:hint="eastAsia"/>
                <w:b/>
                <w:color w:val="FFFFFF" w:themeColor="background1"/>
              </w:rPr>
              <w:t>サンプル</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Strain number</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Strain Number</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NIES-640</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Division</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Chlorophyta</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Class</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Organism Type</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Trebouxiophyceae</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Scientific name</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Name</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'Chlorella' saccharophila (Kr?ger) Migula</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Synonym</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Former name</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Common name</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Locality (Date of collection)</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Geographic Origin</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Japan Hokkaido Otarunai River (1987-07-02)</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Habitat (Isolation source)</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Isolated from</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Freshwater (River water)</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History</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History of Deposit</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&lt; Kasai, Fumie</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Isolator (Date of isolation)</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Date of Isolation</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Kasai, Fumie (1987-07-30)</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Identified by</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Kasai, Fumie; Confirmed at NIES by DNA sequencing</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State of strain</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Unialgal</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Preservation state</w:t>
            </w:r>
          </w:p>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(State of preservation)</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Cryopreservation</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 xml:space="preserve">Culture condition </w:t>
            </w:r>
          </w:p>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(Preculture condition)</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Medium</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Medium: C; Temperature: 10(10)C; Light intensity: 6-12(10-15)&amp;mu;mol photons m&lt;sup&gt;-2&lt;/sup&gt;sec&lt;sup&gt;-1&lt;/sup&gt;; L/D cycle: 12L:12D; Duration: 6 M(1 M)</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tcPr>
          <w:p w:rsidR="003A28DE" w:rsidRPr="004C2708" w:rsidRDefault="003A28DE" w:rsidP="003A28DE">
            <w:pPr>
              <w:rPr>
                <w:rFonts w:ascii="Arial" w:hAnsi="Arial" w:cs="Arial"/>
                <w:color w:val="000000"/>
                <w:sz w:val="22"/>
                <w:szCs w:val="22"/>
              </w:rPr>
            </w:pPr>
            <w:r w:rsidRPr="004C2708">
              <w:rPr>
                <w:rFonts w:ascii="Arial" w:hAnsi="Arial" w:cs="Arial"/>
                <w:color w:val="000000"/>
                <w:sz w:val="22"/>
                <w:szCs w:val="22"/>
              </w:rPr>
              <w:t>Cell size (min - max)</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Organization</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Unicellular; Non-flagellate</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Gene informationt</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18S rRNA( AB488790 )</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Characteristics</w:t>
            </w:r>
          </w:p>
        </w:tc>
        <w:tc>
          <w:tcPr>
            <w:tcW w:w="3118" w:type="dxa"/>
          </w:tcPr>
          <w:p w:rsidR="003A28DE" w:rsidRPr="004C2708" w:rsidRDefault="003A28DE" w:rsidP="008F76D2">
            <w:pPr>
              <w:widowControl/>
              <w:jc w:val="left"/>
              <w:rPr>
                <w:rFonts w:ascii="Arial" w:eastAsia="Meiryo UI" w:hAnsi="Arial" w:cs="Arial"/>
                <w:sz w:val="22"/>
                <w:szCs w:val="22"/>
              </w:rPr>
            </w:pPr>
          </w:p>
        </w:tc>
        <w:tc>
          <w:tcPr>
            <w:tcW w:w="5812" w:type="dxa"/>
            <w:vAlign w:val="center"/>
          </w:tcPr>
          <w:p w:rsidR="003A28DE" w:rsidRPr="004C2708" w:rsidRDefault="003A28DE">
            <w:pPr>
              <w:rPr>
                <w:rFonts w:ascii="Arial" w:hAnsi="Arial" w:cs="Arial"/>
                <w:color w:val="000000"/>
                <w:sz w:val="22"/>
                <w:szCs w:val="22"/>
              </w:rPr>
            </w:pP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Other strain no.</w:t>
            </w:r>
          </w:p>
        </w:tc>
        <w:tc>
          <w:tcPr>
            <w:tcW w:w="3118" w:type="dxa"/>
          </w:tcPr>
          <w:p w:rsidR="003A28DE" w:rsidRPr="004C2708" w:rsidRDefault="003A28DE" w:rsidP="008F76D2">
            <w:pPr>
              <w:widowControl/>
              <w:jc w:val="left"/>
              <w:rPr>
                <w:rFonts w:ascii="Arial" w:eastAsia="Meiryo UI" w:hAnsi="Arial" w:cs="Arial"/>
                <w:sz w:val="22"/>
                <w:szCs w:val="22"/>
              </w:rPr>
            </w:pPr>
            <w:r w:rsidRPr="004C2708">
              <w:rPr>
                <w:rFonts w:ascii="Arial" w:hAnsi="Arial" w:cs="Arial"/>
                <w:sz w:val="22"/>
                <w:szCs w:val="22"/>
              </w:rPr>
              <w:t>OtherStrainNumber</w:t>
            </w: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Tst-8-2</w:t>
            </w:r>
          </w:p>
        </w:tc>
      </w:tr>
      <w:tr w:rsidR="003A28DE" w:rsidRPr="003000A5" w:rsidTr="003A28DE">
        <w:tc>
          <w:tcPr>
            <w:tcW w:w="1134" w:type="dxa"/>
          </w:tcPr>
          <w:p w:rsidR="003A28DE" w:rsidRPr="003000A5" w:rsidRDefault="003A28DE" w:rsidP="00803F78">
            <w:pPr>
              <w:pStyle w:val="af2"/>
              <w:widowControl/>
              <w:numPr>
                <w:ilvl w:val="0"/>
                <w:numId w:val="4"/>
              </w:numPr>
              <w:ind w:leftChars="0"/>
              <w:jc w:val="left"/>
              <w:rPr>
                <w:rFonts w:ascii="Meiryo UI" w:eastAsia="Meiryo UI" w:hAnsi="Meiryo UI" w:cs="Meiryo UI"/>
              </w:rPr>
            </w:pPr>
          </w:p>
        </w:tc>
        <w:tc>
          <w:tcPr>
            <w:tcW w:w="3119"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Remarks</w:t>
            </w:r>
          </w:p>
        </w:tc>
        <w:tc>
          <w:tcPr>
            <w:tcW w:w="3118" w:type="dxa"/>
          </w:tcPr>
          <w:p w:rsidR="003A28DE" w:rsidRPr="004C2708" w:rsidRDefault="003A28DE" w:rsidP="008F76D2">
            <w:pPr>
              <w:widowControl/>
              <w:jc w:val="left"/>
              <w:rPr>
                <w:rFonts w:ascii="Arial" w:eastAsia="Meiryo UI" w:hAnsi="Arial" w:cs="Arial"/>
              </w:rPr>
            </w:pPr>
          </w:p>
        </w:tc>
        <w:tc>
          <w:tcPr>
            <w:tcW w:w="5812" w:type="dxa"/>
            <w:vAlign w:val="center"/>
          </w:tcPr>
          <w:p w:rsidR="003A28DE" w:rsidRPr="004C2708" w:rsidRDefault="003A28DE">
            <w:pPr>
              <w:rPr>
                <w:rFonts w:ascii="Arial" w:hAnsi="Arial" w:cs="Arial"/>
                <w:color w:val="000000"/>
                <w:sz w:val="22"/>
                <w:szCs w:val="22"/>
              </w:rPr>
            </w:pPr>
            <w:r w:rsidRPr="004C2708">
              <w:rPr>
                <w:rFonts w:ascii="Arial" w:hAnsi="Arial" w:cs="Arial"/>
                <w:color w:val="000000"/>
                <w:sz w:val="22"/>
                <w:szCs w:val="22"/>
              </w:rPr>
              <w:t>Cryopreserved</w:t>
            </w:r>
          </w:p>
        </w:tc>
      </w:tr>
    </w:tbl>
    <w:p w:rsidR="008F76D2" w:rsidRDefault="008F76D2" w:rsidP="00573147">
      <w:pPr>
        <w:pStyle w:val="a0"/>
      </w:pPr>
    </w:p>
    <w:p w:rsidR="008F76D2" w:rsidRDefault="008F76D2">
      <w:pPr>
        <w:widowControl/>
        <w:jc w:val="left"/>
      </w:pPr>
      <w:r>
        <w:br w:type="page"/>
      </w:r>
    </w:p>
    <w:p w:rsidR="00573147" w:rsidRPr="00573147" w:rsidRDefault="00573147" w:rsidP="00573147">
      <w:pPr>
        <w:pStyle w:val="a0"/>
      </w:pPr>
    </w:p>
    <w:p w:rsidR="008F76D2" w:rsidRDefault="00573147" w:rsidP="003A154C">
      <w:pPr>
        <w:pStyle w:val="2"/>
        <w:spacing w:beforeLines="17" w:afterLines="17"/>
        <w:ind w:left="970"/>
        <w:rPr>
          <w:rFonts w:ascii="Meiryo UI" w:eastAsia="Meiryo UI" w:hAnsi="Meiryo UI" w:cs="Meiryo UI"/>
        </w:rPr>
      </w:pPr>
      <w:bookmarkStart w:id="5" w:name="_Toc383968683"/>
      <w:r>
        <w:rPr>
          <w:rFonts w:ascii="Meiryo UI" w:eastAsia="Meiryo UI" w:hAnsi="Meiryo UI" w:cs="Meiryo UI" w:hint="eastAsia"/>
        </w:rPr>
        <w:t>DIAMデータ構造</w:t>
      </w:r>
      <w:bookmarkEnd w:id="5"/>
    </w:p>
    <w:p w:rsidR="008F76D2" w:rsidRPr="004C2708" w:rsidRDefault="008F76D2" w:rsidP="008F76D2">
      <w:pPr>
        <w:pStyle w:val="a0"/>
        <w:ind w:left="0" w:firstLine="567"/>
        <w:rPr>
          <w:rFonts w:ascii="メイリオ" w:eastAsia="メイリオ" w:hAnsi="メイリオ" w:cs="メイリオ"/>
        </w:rPr>
      </w:pPr>
      <w:r w:rsidRPr="004C2708">
        <w:rPr>
          <w:rFonts w:ascii="メイリオ" w:eastAsia="メイリオ" w:hAnsi="メイリオ" w:cs="メイリオ" w:hint="eastAsia"/>
        </w:rPr>
        <w:t>DIAMデータのEXCELデータ構造を以下に示す。またラベルに対応する</w:t>
      </w:r>
      <w:r w:rsidRPr="004C2708">
        <w:rPr>
          <w:rFonts w:ascii="Arial" w:eastAsia="メイリオ" w:hAnsi="Arial" w:cs="Arial"/>
        </w:rPr>
        <w:t>GCM</w:t>
      </w:r>
      <w:r w:rsidRPr="004C2708">
        <w:rPr>
          <w:rFonts w:ascii="Arial" w:eastAsia="メイリオ" w:hAnsi="メイリオ" w:cs="Arial"/>
        </w:rPr>
        <w:t xml:space="preserve">　</w:t>
      </w:r>
      <w:r w:rsidRPr="004C2708">
        <w:rPr>
          <w:rFonts w:ascii="Arial" w:eastAsia="メイリオ" w:hAnsi="Arial" w:cs="Arial"/>
        </w:rPr>
        <w:t>minimum dataset</w:t>
      </w:r>
      <w:r w:rsidRPr="004C2708">
        <w:rPr>
          <w:rFonts w:ascii="メイリオ" w:eastAsia="メイリオ" w:hAnsi="メイリオ" w:cs="メイリオ" w:hint="eastAsia"/>
        </w:rPr>
        <w:t>を併記する。</w:t>
      </w:r>
    </w:p>
    <w:p w:rsidR="008F76D2" w:rsidRDefault="008F76D2" w:rsidP="008F76D2">
      <w:pPr>
        <w:pStyle w:val="3"/>
        <w:tabs>
          <w:tab w:val="num" w:pos="1561"/>
        </w:tabs>
        <w:ind w:left="800" w:hanging="233"/>
        <w:rPr>
          <w:rFonts w:ascii="Meiryo UI" w:eastAsia="Meiryo UI" w:hAnsi="Meiryo UI" w:cs="Meiryo UI"/>
        </w:rPr>
      </w:pPr>
      <w:r w:rsidRPr="008F76D2">
        <w:rPr>
          <w:rFonts w:ascii="Meiryo UI" w:eastAsia="Meiryo UI" w:hAnsi="Meiryo UI" w:cs="Meiryo UI" w:hint="eastAsia"/>
        </w:rPr>
        <w:t>生物種リスト</w:t>
      </w:r>
      <w:r w:rsidR="004C2708">
        <w:rPr>
          <w:rFonts w:ascii="Meiryo UI" w:eastAsia="Meiryo UI" w:hAnsi="Meiryo UI" w:cs="Meiryo UI" w:hint="eastAsia"/>
        </w:rPr>
        <w:t xml:space="preserve"> (</w:t>
      </w:r>
      <w:r w:rsidR="00AD51D6" w:rsidRPr="00AD51D6">
        <w:rPr>
          <w:rFonts w:ascii="Meiryo UI" w:eastAsia="Meiryo UI" w:hAnsi="Meiryo UI" w:cs="Meiryo UI"/>
        </w:rPr>
        <w:t>diam_microbe_species_list.csv</w:t>
      </w:r>
      <w:r w:rsidR="004C2708">
        <w:rPr>
          <w:rFonts w:ascii="Meiryo UI" w:eastAsia="Meiryo UI" w:hAnsi="Meiryo UI" w:cs="Meiryo UI" w:hint="eastAsia"/>
        </w:rPr>
        <w:t>)</w:t>
      </w:r>
    </w:p>
    <w:tbl>
      <w:tblPr>
        <w:tblW w:w="1318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9"/>
        <w:gridCol w:w="2527"/>
        <w:gridCol w:w="2671"/>
        <w:gridCol w:w="6856"/>
      </w:tblGrid>
      <w:tr w:rsidR="008F76D2" w:rsidRPr="004C2708" w:rsidTr="004C2708">
        <w:trPr>
          <w:trHeight w:val="281"/>
        </w:trPr>
        <w:tc>
          <w:tcPr>
            <w:tcW w:w="1276"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カラム</w:t>
            </w:r>
            <w:r w:rsidRPr="004C2708">
              <w:rPr>
                <w:rFonts w:ascii="メイリオ" w:eastAsia="メイリオ" w:hAnsi="メイリオ" w:cs="メイリオ"/>
                <w:b/>
                <w:color w:val="FFFFFF" w:themeColor="background1"/>
              </w:rPr>
              <w:t>No</w:t>
            </w:r>
          </w:p>
        </w:tc>
        <w:tc>
          <w:tcPr>
            <w:tcW w:w="2838"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ラベル名</w:t>
            </w:r>
          </w:p>
        </w:tc>
        <w:tc>
          <w:tcPr>
            <w:tcW w:w="3014"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GCM　minimum dataset</w:t>
            </w:r>
          </w:p>
        </w:tc>
        <w:tc>
          <w:tcPr>
            <w:tcW w:w="6055"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hint="eastAsia"/>
                <w:b/>
                <w:color w:val="FFFFFF" w:themeColor="background1"/>
              </w:rPr>
              <w:t>データサンプル</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Arial" w:hAnsi="Arial" w:cs="Arial"/>
                <w:color w:val="000000"/>
                <w:sz w:val="22"/>
                <w:szCs w:val="22"/>
              </w:rPr>
            </w:pPr>
            <w:r w:rsidRPr="004C2708">
              <w:rPr>
                <w:rFonts w:ascii="Arial" w:hAnsi="Arial" w:cs="Arial"/>
                <w:color w:val="000000"/>
                <w:sz w:val="22"/>
                <w:szCs w:val="22"/>
              </w:rPr>
              <w:t>Group</w:t>
            </w:r>
          </w:p>
        </w:tc>
        <w:tc>
          <w:tcPr>
            <w:tcW w:w="3014" w:type="dxa"/>
          </w:tcPr>
          <w:p w:rsidR="008F76D2" w:rsidRPr="004C2708" w:rsidRDefault="008F76D2" w:rsidP="008F76D2">
            <w:pPr>
              <w:widowControl/>
              <w:jc w:val="left"/>
              <w:rPr>
                <w:rFonts w:ascii="Arial" w:eastAsia="Meiryo UI" w:hAnsi="Arial" w:cs="Arial"/>
                <w:sz w:val="22"/>
                <w:szCs w:val="22"/>
              </w:rPr>
            </w:pPr>
            <w:r w:rsidRPr="004C2708">
              <w:rPr>
                <w:rFonts w:ascii="Arial" w:hAnsi="Arial" w:cs="Arial"/>
                <w:sz w:val="22"/>
                <w:szCs w:val="22"/>
              </w:rPr>
              <w:t>Organism Type</w:t>
            </w:r>
          </w:p>
        </w:tc>
        <w:tc>
          <w:tcPr>
            <w:tcW w:w="6055"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Bacteria</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Arial" w:hAnsi="Arial" w:cs="Arial"/>
                <w:color w:val="000000"/>
                <w:sz w:val="22"/>
                <w:szCs w:val="22"/>
              </w:rPr>
            </w:pPr>
            <w:r w:rsidRPr="004C2708">
              <w:rPr>
                <w:rFonts w:ascii="Arial" w:hAnsi="Arial" w:cs="Arial"/>
                <w:color w:val="000000"/>
                <w:sz w:val="22"/>
                <w:szCs w:val="22"/>
              </w:rPr>
              <w:t>Family</w:t>
            </w:r>
          </w:p>
        </w:tc>
        <w:tc>
          <w:tcPr>
            <w:tcW w:w="3014" w:type="dxa"/>
          </w:tcPr>
          <w:p w:rsidR="008F76D2" w:rsidRPr="004C2708" w:rsidRDefault="008F76D2" w:rsidP="008F76D2">
            <w:pPr>
              <w:widowControl/>
              <w:jc w:val="left"/>
              <w:rPr>
                <w:rFonts w:ascii="Arial" w:eastAsia="Meiryo UI" w:hAnsi="Arial" w:cs="Arial"/>
                <w:sz w:val="22"/>
                <w:szCs w:val="22"/>
              </w:rPr>
            </w:pPr>
          </w:p>
        </w:tc>
        <w:tc>
          <w:tcPr>
            <w:tcW w:w="6055"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Xanthobacteraceae</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Arial" w:hAnsi="Arial" w:cs="Arial"/>
                <w:color w:val="000000"/>
                <w:sz w:val="22"/>
                <w:szCs w:val="22"/>
              </w:rPr>
            </w:pPr>
            <w:r w:rsidRPr="004C2708">
              <w:rPr>
                <w:rFonts w:ascii="Arial" w:hAnsi="Arial" w:cs="Arial"/>
                <w:color w:val="000000"/>
                <w:sz w:val="22"/>
                <w:szCs w:val="22"/>
              </w:rPr>
              <w:t>Species</w:t>
            </w:r>
          </w:p>
        </w:tc>
        <w:tc>
          <w:tcPr>
            <w:tcW w:w="3014" w:type="dxa"/>
          </w:tcPr>
          <w:p w:rsidR="008F76D2" w:rsidRPr="004C2708" w:rsidRDefault="008F76D2" w:rsidP="008F76D2">
            <w:pPr>
              <w:widowControl/>
              <w:jc w:val="left"/>
              <w:rPr>
                <w:rFonts w:ascii="Arial" w:eastAsia="Meiryo UI" w:hAnsi="Arial" w:cs="Arial"/>
                <w:sz w:val="22"/>
                <w:szCs w:val="22"/>
              </w:rPr>
            </w:pPr>
          </w:p>
        </w:tc>
        <w:tc>
          <w:tcPr>
            <w:tcW w:w="6055"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Azorhizobium caulinodans</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Arial" w:hAnsi="Arial" w:cs="Arial"/>
                <w:color w:val="000000"/>
                <w:sz w:val="22"/>
                <w:szCs w:val="22"/>
              </w:rPr>
            </w:pPr>
            <w:r w:rsidRPr="004C2708">
              <w:rPr>
                <w:rFonts w:ascii="Arial" w:hAnsi="Arial" w:cs="Arial"/>
                <w:color w:val="000000"/>
                <w:sz w:val="22"/>
                <w:szCs w:val="22"/>
              </w:rPr>
              <w:t>Taxonomy ID</w:t>
            </w:r>
          </w:p>
        </w:tc>
        <w:tc>
          <w:tcPr>
            <w:tcW w:w="3014" w:type="dxa"/>
          </w:tcPr>
          <w:p w:rsidR="008F76D2" w:rsidRPr="004C2708" w:rsidRDefault="008F76D2" w:rsidP="008F76D2">
            <w:pPr>
              <w:widowControl/>
              <w:jc w:val="left"/>
              <w:rPr>
                <w:rFonts w:ascii="Arial" w:eastAsia="Meiryo UI" w:hAnsi="Arial" w:cs="Arial"/>
                <w:sz w:val="22"/>
                <w:szCs w:val="22"/>
              </w:rPr>
            </w:pPr>
          </w:p>
        </w:tc>
        <w:tc>
          <w:tcPr>
            <w:tcW w:w="6055" w:type="dxa"/>
            <w:vAlign w:val="center"/>
          </w:tcPr>
          <w:p w:rsidR="008F76D2" w:rsidRPr="004C2708" w:rsidRDefault="008F76D2">
            <w:pPr>
              <w:jc w:val="right"/>
              <w:rPr>
                <w:rFonts w:ascii="Arial" w:hAnsi="Arial" w:cs="Arial"/>
                <w:color w:val="000000"/>
                <w:sz w:val="22"/>
                <w:szCs w:val="22"/>
              </w:rPr>
            </w:pPr>
            <w:r w:rsidRPr="004C2708">
              <w:rPr>
                <w:rFonts w:ascii="Arial" w:hAnsi="Arial" w:cs="Arial"/>
                <w:color w:val="000000"/>
                <w:sz w:val="22"/>
                <w:szCs w:val="22"/>
              </w:rPr>
              <w:t>7</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Arial" w:hAnsi="Arial" w:cs="Arial"/>
                <w:color w:val="000000"/>
                <w:sz w:val="22"/>
                <w:szCs w:val="22"/>
              </w:rPr>
            </w:pPr>
            <w:r w:rsidRPr="004C2708">
              <w:rPr>
                <w:rFonts w:ascii="Arial" w:hAnsi="Arial" w:cs="Arial"/>
                <w:color w:val="000000"/>
                <w:sz w:val="22"/>
                <w:szCs w:val="22"/>
              </w:rPr>
              <w:t>Synonym</w:t>
            </w:r>
          </w:p>
        </w:tc>
        <w:tc>
          <w:tcPr>
            <w:tcW w:w="3014" w:type="dxa"/>
          </w:tcPr>
          <w:p w:rsidR="008F76D2" w:rsidRPr="004C2708" w:rsidRDefault="008F76D2" w:rsidP="008F76D2">
            <w:pPr>
              <w:widowControl/>
              <w:jc w:val="left"/>
              <w:rPr>
                <w:rFonts w:ascii="Arial" w:eastAsia="Meiryo UI" w:hAnsi="Arial" w:cs="Arial"/>
                <w:sz w:val="22"/>
                <w:szCs w:val="22"/>
              </w:rPr>
            </w:pPr>
          </w:p>
        </w:tc>
        <w:tc>
          <w:tcPr>
            <w:tcW w:w="6055" w:type="dxa"/>
            <w:vAlign w:val="center"/>
          </w:tcPr>
          <w:p w:rsidR="008F76D2" w:rsidRPr="004C2708" w:rsidRDefault="008F76D2" w:rsidP="008F76D2">
            <w:pPr>
              <w:rPr>
                <w:rFonts w:ascii="Arial" w:hAnsi="Arial" w:cs="Arial"/>
                <w:color w:val="000000"/>
                <w:sz w:val="22"/>
                <w:szCs w:val="22"/>
              </w:rPr>
            </w:pPr>
            <w:r w:rsidRPr="004C2708">
              <w:rPr>
                <w:rFonts w:ascii="Arial" w:hAnsi="Arial" w:cs="Arial"/>
                <w:color w:val="000000"/>
                <w:sz w:val="22"/>
                <w:szCs w:val="22"/>
              </w:rPr>
              <w:t>Azorhizobium caulinodans (sp. nov. (VP)) DSMZ 773587</w:t>
            </w:r>
            <w:r w:rsidRPr="004C2708">
              <w:rPr>
                <w:rFonts w:ascii="Arial" w:hAnsi="Arial" w:cs="Arial"/>
                <w:color w:val="000000"/>
                <w:sz w:val="22"/>
                <w:szCs w:val="22"/>
              </w:rPr>
              <w:br/>
            </w:r>
            <w:r w:rsidRPr="004C2708">
              <w:rPr>
                <w:rFonts w:ascii="Arial" w:hAnsiTheme="majorHAnsi" w:cs="Arial"/>
                <w:color w:val="000000"/>
                <w:sz w:val="22"/>
                <w:szCs w:val="22"/>
              </w:rPr>
              <w:t>～　中略　～</w:t>
            </w:r>
            <w:r w:rsidRPr="004C2708">
              <w:rPr>
                <w:rFonts w:ascii="Arial" w:hAnsi="Arial" w:cs="Arial"/>
                <w:color w:val="000000"/>
                <w:sz w:val="22"/>
                <w:szCs w:val="22"/>
              </w:rPr>
              <w:br/>
              <w:t>Azotirhizobium caulinodans (equivalent name) NCBI 7</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メイリオ" w:eastAsia="メイリオ" w:hAnsi="メイリオ" w:cs="メイリオ"/>
                <w:color w:val="000000"/>
                <w:sz w:val="22"/>
                <w:szCs w:val="22"/>
              </w:rPr>
            </w:pPr>
            <w:r w:rsidRPr="004C2708">
              <w:rPr>
                <w:rFonts w:ascii="メイリオ" w:eastAsia="メイリオ" w:hAnsi="メイリオ" w:cs="メイリオ"/>
                <w:color w:val="000000"/>
                <w:sz w:val="22"/>
                <w:szCs w:val="22"/>
              </w:rPr>
              <w:t>同定・分類関連情報</w:t>
            </w:r>
          </w:p>
        </w:tc>
        <w:tc>
          <w:tcPr>
            <w:tcW w:w="3014" w:type="dxa"/>
          </w:tcPr>
          <w:p w:rsidR="008F76D2" w:rsidRPr="004C2708" w:rsidRDefault="008F76D2" w:rsidP="008F76D2">
            <w:pPr>
              <w:widowControl/>
              <w:jc w:val="left"/>
              <w:rPr>
                <w:rFonts w:ascii="メイリオ" w:eastAsia="メイリオ" w:hAnsi="メイリオ" w:cs="メイリオ"/>
                <w:sz w:val="22"/>
                <w:szCs w:val="22"/>
              </w:rPr>
            </w:pPr>
          </w:p>
        </w:tc>
        <w:tc>
          <w:tcPr>
            <w:tcW w:w="6055" w:type="dxa"/>
          </w:tcPr>
          <w:p w:rsidR="008F76D2" w:rsidRPr="004C2708" w:rsidRDefault="008F76D2" w:rsidP="008F76D2">
            <w:pPr>
              <w:spacing w:after="240"/>
              <w:rPr>
                <w:rFonts w:ascii="メイリオ" w:eastAsia="メイリオ" w:hAnsi="メイリオ" w:cs="メイリオ"/>
                <w:color w:val="000000"/>
                <w:sz w:val="22"/>
                <w:szCs w:val="22"/>
              </w:rPr>
            </w:pPr>
            <w:r w:rsidRPr="004C2708">
              <w:rPr>
                <w:rFonts w:ascii="メイリオ" w:eastAsia="メイリオ" w:hAnsi="メイリオ" w:cs="メイリオ"/>
                <w:color w:val="000000"/>
                <w:sz w:val="22"/>
                <w:szCs w:val="22"/>
              </w:rPr>
              <w:t>&lt;a href="/diam_microbe_ident2/list?taxonomy_id=7" target="_blank"&gt;分離源、至適生育温度等 (生理学的情報): 1&lt;/a&gt;～中略～&lt;a href="/diam_microbe_previous_ident11/list?taxonomy_id=7" target="_blank"&gt;中間データH15 (Bacteriaの化学成分情報 - 菌体脂肪酸組成): 1&lt;/a&gt;</w:t>
            </w: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メイリオ" w:eastAsia="メイリオ" w:hAnsi="メイリオ" w:cs="メイリオ"/>
                <w:color w:val="000000"/>
                <w:sz w:val="22"/>
                <w:szCs w:val="22"/>
              </w:rPr>
            </w:pPr>
            <w:r w:rsidRPr="004C2708">
              <w:rPr>
                <w:rFonts w:ascii="メイリオ" w:eastAsia="メイリオ" w:hAnsi="メイリオ" w:cs="メイリオ"/>
                <w:color w:val="000000"/>
                <w:sz w:val="22"/>
                <w:szCs w:val="22"/>
              </w:rPr>
              <w:t>安全関連情報</w:t>
            </w:r>
          </w:p>
        </w:tc>
        <w:tc>
          <w:tcPr>
            <w:tcW w:w="3014" w:type="dxa"/>
          </w:tcPr>
          <w:p w:rsidR="008F76D2" w:rsidRPr="004C2708" w:rsidRDefault="008F76D2" w:rsidP="008F76D2">
            <w:pPr>
              <w:widowControl/>
              <w:jc w:val="left"/>
              <w:rPr>
                <w:rFonts w:ascii="メイリオ" w:eastAsia="メイリオ" w:hAnsi="メイリオ" w:cs="メイリオ"/>
                <w:sz w:val="22"/>
                <w:szCs w:val="22"/>
              </w:rPr>
            </w:pPr>
          </w:p>
        </w:tc>
        <w:tc>
          <w:tcPr>
            <w:tcW w:w="6055" w:type="dxa"/>
            <w:vAlign w:val="center"/>
          </w:tcPr>
          <w:p w:rsidR="008F76D2" w:rsidRPr="004C2708" w:rsidRDefault="008F76D2">
            <w:pPr>
              <w:rPr>
                <w:rFonts w:ascii="メイリオ" w:eastAsia="メイリオ" w:hAnsi="メイリオ" w:cs="メイリオ"/>
                <w:color w:val="000000"/>
                <w:sz w:val="22"/>
                <w:szCs w:val="22"/>
              </w:rPr>
            </w:pPr>
          </w:p>
        </w:tc>
      </w:tr>
      <w:tr w:rsidR="008F76D2" w:rsidRPr="004C2708" w:rsidTr="004C2708">
        <w:tc>
          <w:tcPr>
            <w:tcW w:w="1276" w:type="dxa"/>
          </w:tcPr>
          <w:p w:rsidR="008F76D2" w:rsidRPr="004C2708" w:rsidRDefault="008F76D2" w:rsidP="00803F78">
            <w:pPr>
              <w:pStyle w:val="af2"/>
              <w:widowControl/>
              <w:numPr>
                <w:ilvl w:val="0"/>
                <w:numId w:val="7"/>
              </w:numPr>
              <w:ind w:leftChars="0"/>
              <w:jc w:val="left"/>
              <w:rPr>
                <w:rFonts w:ascii="Arial" w:eastAsia="Meiryo UI" w:hAnsi="Arial" w:cs="Arial"/>
              </w:rPr>
            </w:pPr>
          </w:p>
        </w:tc>
        <w:tc>
          <w:tcPr>
            <w:tcW w:w="2838" w:type="dxa"/>
          </w:tcPr>
          <w:p w:rsidR="008F76D2" w:rsidRPr="004C2708" w:rsidRDefault="008F76D2" w:rsidP="008F76D2">
            <w:pPr>
              <w:rPr>
                <w:rFonts w:ascii="メイリオ" w:eastAsia="メイリオ" w:hAnsi="メイリオ" w:cs="メイリオ"/>
                <w:color w:val="000000"/>
                <w:sz w:val="22"/>
                <w:szCs w:val="22"/>
              </w:rPr>
            </w:pPr>
            <w:r w:rsidRPr="004C2708">
              <w:rPr>
                <w:rFonts w:ascii="メイリオ" w:eastAsia="メイリオ" w:hAnsi="メイリオ" w:cs="メイリオ"/>
                <w:color w:val="000000"/>
                <w:sz w:val="22"/>
                <w:szCs w:val="22"/>
              </w:rPr>
              <w:t>利用関連情報</w:t>
            </w:r>
          </w:p>
          <w:p w:rsidR="008F76D2" w:rsidRPr="004C2708" w:rsidRDefault="008F76D2" w:rsidP="008F76D2">
            <w:pPr>
              <w:rPr>
                <w:rFonts w:ascii="メイリオ" w:eastAsia="メイリオ" w:hAnsi="メイリオ" w:cs="メイリオ"/>
                <w:color w:val="000000"/>
                <w:sz w:val="22"/>
                <w:szCs w:val="22"/>
              </w:rPr>
            </w:pPr>
            <w:r w:rsidRPr="004C2708">
              <w:rPr>
                <w:rFonts w:ascii="メイリオ" w:eastAsia="メイリオ" w:hAnsi="メイリオ" w:cs="メイリオ"/>
                <w:color w:val="000000"/>
                <w:sz w:val="22"/>
                <w:szCs w:val="22"/>
              </w:rPr>
              <w:lastRenderedPageBreak/>
              <w:t>(製品/GILSP/特許)</w:t>
            </w:r>
          </w:p>
        </w:tc>
        <w:tc>
          <w:tcPr>
            <w:tcW w:w="3014" w:type="dxa"/>
          </w:tcPr>
          <w:p w:rsidR="008F76D2" w:rsidRPr="004C2708" w:rsidRDefault="008F76D2" w:rsidP="008F76D2">
            <w:pPr>
              <w:widowControl/>
              <w:jc w:val="left"/>
              <w:rPr>
                <w:rFonts w:ascii="メイリオ" w:eastAsia="メイリオ" w:hAnsi="メイリオ" w:cs="メイリオ"/>
                <w:sz w:val="22"/>
                <w:szCs w:val="22"/>
              </w:rPr>
            </w:pPr>
          </w:p>
        </w:tc>
        <w:tc>
          <w:tcPr>
            <w:tcW w:w="6055" w:type="dxa"/>
            <w:vAlign w:val="center"/>
          </w:tcPr>
          <w:p w:rsidR="008F76D2" w:rsidRPr="004C2708" w:rsidRDefault="008F76D2">
            <w:pPr>
              <w:spacing w:after="240"/>
              <w:rPr>
                <w:rFonts w:ascii="メイリオ" w:eastAsia="メイリオ" w:hAnsi="メイリオ" w:cs="メイリオ"/>
                <w:color w:val="000000"/>
                <w:sz w:val="22"/>
                <w:szCs w:val="22"/>
              </w:rPr>
            </w:pPr>
            <w:r w:rsidRPr="004C2708">
              <w:rPr>
                <w:rFonts w:ascii="メイリオ" w:eastAsia="メイリオ" w:hAnsi="メイリオ" w:cs="メイリオ"/>
                <w:color w:val="000000"/>
                <w:sz w:val="22"/>
                <w:szCs w:val="22"/>
              </w:rPr>
              <w:t xml:space="preserve">&lt;a href="/diam_microbe_patent/list?taxonomy_id=7" </w:t>
            </w:r>
            <w:r w:rsidRPr="004C2708">
              <w:rPr>
                <w:rFonts w:ascii="メイリオ" w:eastAsia="メイリオ" w:hAnsi="メイリオ" w:cs="メイリオ"/>
                <w:color w:val="000000"/>
                <w:sz w:val="22"/>
                <w:szCs w:val="22"/>
              </w:rPr>
              <w:lastRenderedPageBreak/>
              <w:t>target="_blank"&gt;特許公報 (公告、特許): 1&lt;/a&gt;</w:t>
            </w:r>
          </w:p>
        </w:tc>
      </w:tr>
    </w:tbl>
    <w:p w:rsidR="008F76D2" w:rsidRPr="004C2708" w:rsidRDefault="008F76D2" w:rsidP="008F76D2">
      <w:pPr>
        <w:pStyle w:val="a0"/>
        <w:rPr>
          <w:rFonts w:ascii="Arial" w:hAnsi="Arial" w:cs="Arial"/>
        </w:rPr>
      </w:pPr>
    </w:p>
    <w:p w:rsidR="00573147" w:rsidRPr="004C2708" w:rsidRDefault="008F76D2" w:rsidP="008F76D2">
      <w:pPr>
        <w:pStyle w:val="3"/>
        <w:tabs>
          <w:tab w:val="num" w:pos="1561"/>
        </w:tabs>
        <w:ind w:left="800" w:hanging="233"/>
        <w:rPr>
          <w:rFonts w:ascii="メイリオ" w:eastAsia="メイリオ" w:hAnsi="メイリオ" w:cs="メイリオ"/>
        </w:rPr>
      </w:pPr>
      <w:r w:rsidRPr="004C2708">
        <w:rPr>
          <w:rFonts w:ascii="メイリオ" w:eastAsia="メイリオ" w:hAnsi="メイリオ" w:cs="メイリオ"/>
        </w:rPr>
        <w:t>微生物情報 - 分離源、至適生育温度等 (生理学的情報）</w:t>
      </w:r>
      <w:r w:rsidR="00AD51D6">
        <w:rPr>
          <w:rFonts w:ascii="メイリオ" w:eastAsia="メイリオ" w:hAnsi="メイリオ" w:cs="メイリオ" w:hint="eastAsia"/>
        </w:rPr>
        <w:t>(</w:t>
      </w:r>
      <w:r w:rsidR="00AD51D6" w:rsidRPr="00AD51D6">
        <w:rPr>
          <w:rFonts w:ascii="メイリオ" w:eastAsia="メイリオ" w:hAnsi="メイリオ" w:cs="メイリオ"/>
        </w:rPr>
        <w:t>diam_microbe_ident2</w:t>
      </w:r>
      <w:r w:rsidR="00AD51D6">
        <w:rPr>
          <w:rFonts w:ascii="メイリオ" w:eastAsia="メイリオ" w:hAnsi="メイリオ" w:cs="メイリオ" w:hint="eastAsia"/>
        </w:rPr>
        <w:t>.csv)</w:t>
      </w:r>
    </w:p>
    <w:tbl>
      <w:tblPr>
        <w:tblW w:w="1318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552"/>
        <w:gridCol w:w="3685"/>
        <w:gridCol w:w="5812"/>
      </w:tblGrid>
      <w:tr w:rsidR="008F76D2" w:rsidRPr="004C2708" w:rsidTr="008F76D2">
        <w:trPr>
          <w:trHeight w:val="281"/>
        </w:trPr>
        <w:tc>
          <w:tcPr>
            <w:tcW w:w="1134"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カラムNo</w:t>
            </w:r>
          </w:p>
        </w:tc>
        <w:tc>
          <w:tcPr>
            <w:tcW w:w="2552"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ラベル名</w:t>
            </w:r>
          </w:p>
        </w:tc>
        <w:tc>
          <w:tcPr>
            <w:tcW w:w="3685"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GCM　minimum dataset</w:t>
            </w:r>
          </w:p>
        </w:tc>
        <w:tc>
          <w:tcPr>
            <w:tcW w:w="5812" w:type="dxa"/>
            <w:shd w:val="clear" w:color="auto" w:fill="548DD4" w:themeFill="text2" w:themeFillTint="99"/>
          </w:tcPr>
          <w:p w:rsidR="008F76D2" w:rsidRPr="004C2708" w:rsidRDefault="008F76D2" w:rsidP="008F76D2">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データサンプル</w:t>
            </w: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Species</w:t>
            </w:r>
          </w:p>
        </w:tc>
        <w:tc>
          <w:tcPr>
            <w:tcW w:w="3685" w:type="dxa"/>
          </w:tcPr>
          <w:p w:rsidR="008F76D2" w:rsidRPr="004C2708" w:rsidRDefault="008F76D2" w:rsidP="008F76D2">
            <w:pPr>
              <w:widowControl/>
              <w:jc w:val="left"/>
              <w:rPr>
                <w:rFonts w:ascii="Arial" w:eastAsia="Meiryo UI" w:hAnsi="Arial" w:cs="Arial"/>
                <w:sz w:val="22"/>
                <w:szCs w:val="22"/>
              </w:rPr>
            </w:pPr>
            <w:r w:rsidRPr="004C2708">
              <w:rPr>
                <w:rFonts w:ascii="Arial" w:hAnsi="Arial" w:cs="Arial"/>
                <w:sz w:val="22"/>
                <w:szCs w:val="22"/>
              </w:rPr>
              <w:t>Organism Type</w:t>
            </w:r>
          </w:p>
        </w:tc>
        <w:tc>
          <w:tcPr>
            <w:tcW w:w="5812" w:type="dxa"/>
            <w:vAlign w:val="center"/>
          </w:tcPr>
          <w:p w:rsidR="008F76D2" w:rsidRPr="004C2708" w:rsidRDefault="008F76D2" w:rsidP="008F76D2">
            <w:pPr>
              <w:jc w:val="left"/>
              <w:rPr>
                <w:rFonts w:ascii="Arial" w:hAnsi="Arial" w:cs="Arial"/>
                <w:color w:val="000000"/>
                <w:sz w:val="22"/>
                <w:szCs w:val="22"/>
              </w:rPr>
            </w:pPr>
            <w:r w:rsidRPr="004C2708">
              <w:rPr>
                <w:rFonts w:ascii="Arial" w:hAnsi="Arial" w:cs="Arial"/>
                <w:color w:val="000000"/>
                <w:sz w:val="22"/>
                <w:szCs w:val="22"/>
              </w:rPr>
              <w:t>Acetivibrio cellulolyticus</w:t>
            </w: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Taxonomy ID</w:t>
            </w:r>
          </w:p>
        </w:tc>
        <w:tc>
          <w:tcPr>
            <w:tcW w:w="3685" w:type="dxa"/>
          </w:tcPr>
          <w:p w:rsidR="008F76D2" w:rsidRPr="004C2708" w:rsidRDefault="008F76D2" w:rsidP="008F76D2">
            <w:pPr>
              <w:widowControl/>
              <w:jc w:val="left"/>
              <w:rPr>
                <w:rFonts w:ascii="Arial" w:eastAsia="Meiryo UI" w:hAnsi="Arial" w:cs="Arial"/>
                <w:sz w:val="22"/>
                <w:szCs w:val="22"/>
              </w:rPr>
            </w:pPr>
          </w:p>
        </w:tc>
        <w:tc>
          <w:tcPr>
            <w:tcW w:w="5812" w:type="dxa"/>
            <w:vAlign w:val="center"/>
          </w:tcPr>
          <w:p w:rsidR="008F76D2" w:rsidRPr="004C2708" w:rsidRDefault="008F76D2" w:rsidP="008F76D2">
            <w:pPr>
              <w:jc w:val="left"/>
              <w:rPr>
                <w:rFonts w:ascii="Arial" w:hAnsi="Arial" w:cs="Arial"/>
                <w:color w:val="000000"/>
                <w:sz w:val="22"/>
                <w:szCs w:val="22"/>
              </w:rPr>
            </w:pPr>
            <w:r w:rsidRPr="004C2708">
              <w:rPr>
                <w:rFonts w:ascii="Arial" w:hAnsi="Arial" w:cs="Arial"/>
                <w:color w:val="000000"/>
                <w:sz w:val="22"/>
                <w:szCs w:val="22"/>
              </w:rPr>
              <w:t>35830</w:t>
            </w: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Strain</w:t>
            </w:r>
          </w:p>
        </w:tc>
        <w:tc>
          <w:tcPr>
            <w:tcW w:w="3685" w:type="dxa"/>
          </w:tcPr>
          <w:p w:rsidR="008F76D2" w:rsidRPr="004C2708" w:rsidRDefault="008F76D2" w:rsidP="008F76D2">
            <w:pPr>
              <w:widowControl/>
              <w:jc w:val="left"/>
              <w:rPr>
                <w:rFonts w:ascii="Arial" w:hAnsi="Arial" w:cs="Arial"/>
                <w:sz w:val="22"/>
                <w:szCs w:val="22"/>
              </w:rPr>
            </w:pPr>
            <w:r w:rsidRPr="004C2708">
              <w:rPr>
                <w:rFonts w:ascii="Arial" w:hAnsi="Arial" w:cs="Arial"/>
                <w:sz w:val="22"/>
                <w:szCs w:val="22"/>
              </w:rPr>
              <w:t>Name</w:t>
            </w:r>
          </w:p>
          <w:p w:rsidR="008F76D2" w:rsidRPr="004C2708" w:rsidRDefault="008F76D2" w:rsidP="008F76D2">
            <w:pPr>
              <w:widowControl/>
              <w:jc w:val="left"/>
              <w:rPr>
                <w:rFonts w:ascii="Arial" w:hAnsi="Arial" w:cs="Arial"/>
                <w:sz w:val="22"/>
                <w:szCs w:val="22"/>
              </w:rPr>
            </w:pPr>
            <w:r w:rsidRPr="004C2708">
              <w:rPr>
                <w:rFonts w:ascii="Arial" w:hAnsi="Arial" w:cs="Arial"/>
                <w:sz w:val="22"/>
                <w:szCs w:val="22"/>
              </w:rPr>
              <w:t>Satus Type (Bacteria)</w:t>
            </w:r>
          </w:p>
          <w:p w:rsidR="008F76D2" w:rsidRPr="004C2708" w:rsidRDefault="008F76D2" w:rsidP="008F76D2">
            <w:pPr>
              <w:widowControl/>
              <w:jc w:val="left"/>
              <w:rPr>
                <w:rFonts w:ascii="Arial" w:eastAsia="Meiryo UI" w:hAnsi="Arial" w:cs="Arial"/>
                <w:sz w:val="22"/>
                <w:szCs w:val="22"/>
              </w:rPr>
            </w:pPr>
            <w:r w:rsidRPr="004C2708">
              <w:rPr>
                <w:rFonts w:ascii="Arial" w:hAnsi="Arial" w:cs="Arial"/>
                <w:sz w:val="22"/>
                <w:szCs w:val="22"/>
              </w:rPr>
              <w:t>Status Type (Fungi)</w:t>
            </w:r>
          </w:p>
        </w:tc>
        <w:tc>
          <w:tcPr>
            <w:tcW w:w="5812" w:type="dxa"/>
            <w:vAlign w:val="center"/>
          </w:tcPr>
          <w:p w:rsidR="008F76D2" w:rsidRPr="004C2708" w:rsidRDefault="008F76D2" w:rsidP="008F76D2">
            <w:pPr>
              <w:jc w:val="left"/>
              <w:rPr>
                <w:rFonts w:ascii="Arial" w:hAnsi="Arial" w:cs="Arial"/>
                <w:color w:val="000000"/>
                <w:sz w:val="22"/>
                <w:szCs w:val="22"/>
              </w:rPr>
            </w:pP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分離源</w:t>
            </w:r>
          </w:p>
        </w:tc>
        <w:tc>
          <w:tcPr>
            <w:tcW w:w="3685" w:type="dxa"/>
          </w:tcPr>
          <w:p w:rsidR="008F76D2" w:rsidRPr="004C2708" w:rsidRDefault="008F76D2" w:rsidP="008F76D2">
            <w:pPr>
              <w:widowControl/>
              <w:jc w:val="left"/>
              <w:rPr>
                <w:rFonts w:ascii="Arial" w:eastAsia="Meiryo UI" w:hAnsi="Arial" w:cs="Arial"/>
                <w:sz w:val="22"/>
                <w:szCs w:val="22"/>
              </w:rPr>
            </w:pPr>
            <w:r w:rsidRPr="004C2708">
              <w:rPr>
                <w:rFonts w:ascii="Arial" w:hAnsi="Arial" w:cs="Arial"/>
                <w:sz w:val="22"/>
                <w:szCs w:val="22"/>
              </w:rPr>
              <w:t>Isolated From</w:t>
            </w:r>
          </w:p>
        </w:tc>
        <w:tc>
          <w:tcPr>
            <w:tcW w:w="5812" w:type="dxa"/>
            <w:vAlign w:val="center"/>
          </w:tcPr>
          <w:p w:rsidR="008F76D2" w:rsidRPr="004C2708" w:rsidRDefault="008F76D2" w:rsidP="008F76D2">
            <w:pPr>
              <w:jc w:val="left"/>
              <w:rPr>
                <w:rFonts w:ascii="Arial" w:hAnsi="Arial" w:cs="Arial"/>
                <w:color w:val="000000"/>
                <w:sz w:val="22"/>
                <w:szCs w:val="22"/>
              </w:rPr>
            </w:pPr>
            <w:r w:rsidRPr="004C2708">
              <w:rPr>
                <w:rFonts w:ascii="Arial" w:hAnsiTheme="majorHAnsi" w:cs="Arial"/>
                <w:color w:val="000000"/>
                <w:sz w:val="22"/>
                <w:szCs w:val="22"/>
              </w:rPr>
              <w:t>メタン発生地</w:t>
            </w: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至適生育温度</w:t>
            </w:r>
          </w:p>
        </w:tc>
        <w:tc>
          <w:tcPr>
            <w:tcW w:w="3685" w:type="dxa"/>
          </w:tcPr>
          <w:p w:rsidR="008F76D2" w:rsidRPr="004C2708" w:rsidRDefault="008F76D2" w:rsidP="008F76D2">
            <w:pPr>
              <w:widowControl/>
              <w:jc w:val="left"/>
              <w:rPr>
                <w:rFonts w:ascii="Arial" w:hAnsi="Arial" w:cs="Arial"/>
                <w:sz w:val="22"/>
                <w:szCs w:val="22"/>
              </w:rPr>
            </w:pPr>
            <w:r w:rsidRPr="004C2708">
              <w:rPr>
                <w:rFonts w:ascii="Arial" w:hAnsi="Arial" w:cs="Arial"/>
                <w:sz w:val="22"/>
                <w:szCs w:val="22"/>
              </w:rPr>
              <w:t>Optimum Temperature for Growth</w:t>
            </w:r>
          </w:p>
          <w:p w:rsidR="008F76D2" w:rsidRPr="004C2708" w:rsidRDefault="008F76D2" w:rsidP="008F76D2">
            <w:pPr>
              <w:widowControl/>
              <w:jc w:val="left"/>
              <w:rPr>
                <w:rFonts w:ascii="Arial" w:eastAsia="Meiryo UI" w:hAnsi="Arial" w:cs="Arial"/>
                <w:sz w:val="22"/>
                <w:szCs w:val="22"/>
              </w:rPr>
            </w:pPr>
            <w:r w:rsidRPr="004C2708">
              <w:rPr>
                <w:rFonts w:ascii="Arial" w:hAnsi="Arial" w:cs="Arial"/>
                <w:sz w:val="22"/>
                <w:szCs w:val="22"/>
              </w:rPr>
              <w:t>Minimum Temperature for Growth</w:t>
            </w:r>
          </w:p>
        </w:tc>
        <w:tc>
          <w:tcPr>
            <w:tcW w:w="5812" w:type="dxa"/>
            <w:vAlign w:val="center"/>
          </w:tcPr>
          <w:p w:rsidR="008F76D2" w:rsidRPr="004C2708" w:rsidRDefault="008F76D2" w:rsidP="008F76D2">
            <w:pPr>
              <w:jc w:val="left"/>
              <w:rPr>
                <w:rFonts w:ascii="Arial" w:hAnsi="Arial" w:cs="Arial"/>
                <w:color w:val="000000"/>
                <w:sz w:val="22"/>
                <w:szCs w:val="22"/>
              </w:rPr>
            </w:pPr>
            <w:r w:rsidRPr="004C2708">
              <w:rPr>
                <w:rFonts w:ascii="Arial" w:hAnsi="Arial" w:cs="Arial"/>
                <w:color w:val="000000"/>
                <w:sz w:val="22"/>
                <w:szCs w:val="22"/>
              </w:rPr>
              <w:t>30-40</w:t>
            </w: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至適生育</w:t>
            </w:r>
            <w:r w:rsidRPr="004C2708">
              <w:rPr>
                <w:rFonts w:ascii="Arial" w:hAnsi="Arial" w:cs="Arial"/>
                <w:color w:val="000000"/>
                <w:sz w:val="22"/>
                <w:szCs w:val="22"/>
              </w:rPr>
              <w:t>pH</w:t>
            </w:r>
          </w:p>
        </w:tc>
        <w:tc>
          <w:tcPr>
            <w:tcW w:w="3685" w:type="dxa"/>
          </w:tcPr>
          <w:p w:rsidR="008F76D2" w:rsidRPr="004C2708" w:rsidRDefault="008F76D2" w:rsidP="008F76D2">
            <w:pPr>
              <w:widowControl/>
              <w:jc w:val="left"/>
              <w:rPr>
                <w:rFonts w:ascii="Arial" w:eastAsia="Meiryo UI" w:hAnsi="Arial" w:cs="Arial"/>
                <w:sz w:val="22"/>
                <w:szCs w:val="22"/>
              </w:rPr>
            </w:pPr>
          </w:p>
        </w:tc>
        <w:tc>
          <w:tcPr>
            <w:tcW w:w="5812" w:type="dxa"/>
            <w:vAlign w:val="center"/>
          </w:tcPr>
          <w:p w:rsidR="008F76D2" w:rsidRPr="004C2708" w:rsidRDefault="008F76D2" w:rsidP="008F76D2">
            <w:pPr>
              <w:jc w:val="left"/>
              <w:rPr>
                <w:rFonts w:ascii="Arial" w:hAnsi="Arial" w:cs="Arial"/>
                <w:color w:val="000000"/>
                <w:sz w:val="22"/>
                <w:szCs w:val="22"/>
              </w:rPr>
            </w:pPr>
            <w:r w:rsidRPr="004C2708">
              <w:rPr>
                <w:rFonts w:ascii="Arial" w:hAnsi="Arial" w:cs="Arial"/>
                <w:color w:val="000000"/>
                <w:sz w:val="22"/>
                <w:szCs w:val="22"/>
              </w:rPr>
              <w:t>6-7.7</w:t>
            </w:r>
          </w:p>
        </w:tc>
      </w:tr>
      <w:tr w:rsidR="008F76D2" w:rsidRPr="004C2708" w:rsidTr="008F76D2">
        <w:tc>
          <w:tcPr>
            <w:tcW w:w="1134" w:type="dxa"/>
          </w:tcPr>
          <w:p w:rsidR="008F76D2" w:rsidRPr="004C2708" w:rsidRDefault="008F76D2" w:rsidP="00803F78">
            <w:pPr>
              <w:pStyle w:val="af2"/>
              <w:widowControl/>
              <w:numPr>
                <w:ilvl w:val="0"/>
                <w:numId w:val="8"/>
              </w:numPr>
              <w:ind w:leftChars="0"/>
              <w:jc w:val="left"/>
              <w:rPr>
                <w:rFonts w:ascii="Arial" w:eastAsia="Meiryo UI" w:hAnsi="Arial" w:cs="Arial"/>
              </w:rPr>
            </w:pPr>
          </w:p>
        </w:tc>
        <w:tc>
          <w:tcPr>
            <w:tcW w:w="2552" w:type="dxa"/>
            <w:vAlign w:val="center"/>
          </w:tcPr>
          <w:p w:rsidR="008F76D2" w:rsidRPr="004C2708" w:rsidRDefault="008F76D2">
            <w:pPr>
              <w:rPr>
                <w:rFonts w:ascii="Arial" w:hAnsi="Arial" w:cs="Arial"/>
                <w:color w:val="000000"/>
                <w:sz w:val="22"/>
                <w:szCs w:val="22"/>
              </w:rPr>
            </w:pPr>
            <w:r w:rsidRPr="004C2708">
              <w:rPr>
                <w:rFonts w:ascii="Arial" w:hAnsi="Arial" w:cs="Arial"/>
                <w:color w:val="000000"/>
                <w:sz w:val="22"/>
                <w:szCs w:val="22"/>
              </w:rPr>
              <w:t>出典</w:t>
            </w:r>
          </w:p>
        </w:tc>
        <w:tc>
          <w:tcPr>
            <w:tcW w:w="3685" w:type="dxa"/>
          </w:tcPr>
          <w:p w:rsidR="008F76D2" w:rsidRPr="004C2708" w:rsidRDefault="008F76D2" w:rsidP="008F76D2">
            <w:pPr>
              <w:widowControl/>
              <w:jc w:val="left"/>
              <w:rPr>
                <w:rFonts w:ascii="Arial" w:eastAsia="Meiryo UI" w:hAnsi="Arial" w:cs="Arial"/>
                <w:sz w:val="22"/>
                <w:szCs w:val="22"/>
              </w:rPr>
            </w:pPr>
          </w:p>
        </w:tc>
        <w:tc>
          <w:tcPr>
            <w:tcW w:w="5812" w:type="dxa"/>
            <w:vAlign w:val="center"/>
          </w:tcPr>
          <w:p w:rsidR="008F76D2" w:rsidRPr="004C2708" w:rsidRDefault="008F76D2" w:rsidP="008F76D2">
            <w:pPr>
              <w:jc w:val="left"/>
              <w:rPr>
                <w:rFonts w:ascii="Arial" w:hAnsi="Arial" w:cs="Arial"/>
                <w:color w:val="000000"/>
                <w:sz w:val="22"/>
                <w:szCs w:val="22"/>
              </w:rPr>
            </w:pPr>
            <w:r w:rsidRPr="004C2708">
              <w:rPr>
                <w:rFonts w:ascii="Arial" w:hAnsi="Arial" w:cs="Arial"/>
                <w:color w:val="000000"/>
                <w:sz w:val="22"/>
                <w:szCs w:val="22"/>
              </w:rPr>
              <w:t>30:184* (volume:pages in the IJSB)</w:t>
            </w:r>
          </w:p>
        </w:tc>
      </w:tr>
    </w:tbl>
    <w:p w:rsidR="00573147" w:rsidRDefault="00573147" w:rsidP="00573147">
      <w:pPr>
        <w:pStyle w:val="a0"/>
      </w:pPr>
    </w:p>
    <w:p w:rsidR="00AD51D6" w:rsidRDefault="00AD51D6" w:rsidP="00AD51D6">
      <w:pPr>
        <w:pStyle w:val="3"/>
        <w:tabs>
          <w:tab w:val="num" w:pos="1561"/>
        </w:tabs>
        <w:ind w:left="800" w:hanging="233"/>
        <w:rPr>
          <w:rFonts w:ascii="メイリオ" w:eastAsia="メイリオ" w:hAnsi="メイリオ" w:cs="メイリオ"/>
        </w:rPr>
      </w:pPr>
      <w:r w:rsidRPr="00AD51D6">
        <w:rPr>
          <w:rFonts w:ascii="メイリオ" w:eastAsia="メイリオ" w:hAnsi="メイリオ" w:cs="メイリオ" w:hint="eastAsia"/>
        </w:rPr>
        <w:t>基準株 (Bacteriaの化学成分情報)</w:t>
      </w:r>
      <w:r>
        <w:rPr>
          <w:rFonts w:ascii="メイリオ" w:eastAsia="メイリオ" w:hAnsi="メイリオ" w:cs="メイリオ" w:hint="eastAsia"/>
        </w:rPr>
        <w:t xml:space="preserve"> </w:t>
      </w:r>
      <w:r w:rsidRPr="00AD51D6">
        <w:rPr>
          <w:rFonts w:ascii="メイリオ" w:eastAsia="メイリオ" w:hAnsi="メイリオ" w:cs="メイリオ" w:hint="eastAsia"/>
        </w:rPr>
        <w:t>(</w:t>
      </w:r>
      <w:r w:rsidRPr="00AD51D6">
        <w:rPr>
          <w:rFonts w:ascii="メイリオ" w:eastAsia="メイリオ" w:hAnsi="メイリオ" w:cs="メイリオ"/>
        </w:rPr>
        <w:t>diam_microbe_ident</w:t>
      </w:r>
      <w:r>
        <w:rPr>
          <w:rFonts w:ascii="メイリオ" w:eastAsia="メイリオ" w:hAnsi="メイリオ" w:cs="メイリオ" w:hint="eastAsia"/>
        </w:rPr>
        <w:t>4</w:t>
      </w:r>
      <w:r w:rsidRPr="00AD51D6">
        <w:rPr>
          <w:rFonts w:ascii="メイリオ" w:eastAsia="メイリオ" w:hAnsi="メイリオ" w:cs="メイリオ" w:hint="eastAsia"/>
        </w:rPr>
        <w:t>.csv)</w:t>
      </w:r>
    </w:p>
    <w:tbl>
      <w:tblPr>
        <w:tblW w:w="1318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552"/>
        <w:gridCol w:w="3685"/>
        <w:gridCol w:w="5812"/>
      </w:tblGrid>
      <w:tr w:rsidR="00AD51D6" w:rsidRPr="004C2708" w:rsidTr="00AF56BB">
        <w:trPr>
          <w:trHeight w:val="281"/>
        </w:trPr>
        <w:tc>
          <w:tcPr>
            <w:tcW w:w="1134"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カラムNo</w:t>
            </w:r>
          </w:p>
        </w:tc>
        <w:tc>
          <w:tcPr>
            <w:tcW w:w="2552"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ラベル名</w:t>
            </w:r>
          </w:p>
        </w:tc>
        <w:tc>
          <w:tcPr>
            <w:tcW w:w="3685"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GCM　minimum dataset</w:t>
            </w:r>
          </w:p>
        </w:tc>
        <w:tc>
          <w:tcPr>
            <w:tcW w:w="5812"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データサンプル</w:t>
            </w: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Species</w:t>
            </w:r>
          </w:p>
        </w:tc>
        <w:tc>
          <w:tcPr>
            <w:tcW w:w="3685" w:type="dxa"/>
          </w:tcPr>
          <w:p w:rsidR="00AD51D6" w:rsidRPr="004C2708" w:rsidRDefault="00AD51D6" w:rsidP="00AF56BB">
            <w:pPr>
              <w:widowControl/>
              <w:jc w:val="left"/>
              <w:rPr>
                <w:rFonts w:ascii="Arial" w:eastAsia="Meiryo UI" w:hAnsi="Arial" w:cs="Arial"/>
                <w:sz w:val="22"/>
                <w:szCs w:val="22"/>
              </w:rPr>
            </w:pPr>
            <w:r w:rsidRPr="004C2708">
              <w:rPr>
                <w:rFonts w:ascii="Arial" w:hAnsi="Arial" w:cs="Arial"/>
                <w:sz w:val="22"/>
                <w:szCs w:val="22"/>
              </w:rPr>
              <w:t>Organism Type</w:t>
            </w:r>
          </w:p>
        </w:tc>
        <w:tc>
          <w:tcPr>
            <w:tcW w:w="5812" w:type="dxa"/>
            <w:vAlign w:val="center"/>
          </w:tcPr>
          <w:p w:rsidR="00AD51D6" w:rsidRPr="004C2708" w:rsidRDefault="00AD51D6" w:rsidP="00AF56BB">
            <w:pPr>
              <w:jc w:val="left"/>
              <w:rPr>
                <w:rFonts w:ascii="Arial" w:hAnsi="Arial" w:cs="Arial"/>
                <w:color w:val="000000"/>
                <w:sz w:val="22"/>
                <w:szCs w:val="22"/>
              </w:rPr>
            </w:pPr>
            <w:r w:rsidRPr="004C2708">
              <w:rPr>
                <w:rFonts w:ascii="Arial" w:hAnsi="Arial" w:cs="Arial"/>
                <w:color w:val="000000"/>
                <w:sz w:val="22"/>
                <w:szCs w:val="22"/>
              </w:rPr>
              <w:t>Acetivibrio cellulolyticus</w:t>
            </w: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Taxonomy ID</w:t>
            </w:r>
          </w:p>
        </w:tc>
        <w:tc>
          <w:tcPr>
            <w:tcW w:w="3685" w:type="dxa"/>
          </w:tcPr>
          <w:p w:rsidR="00AD51D6" w:rsidRPr="004C2708" w:rsidRDefault="00AD51D6" w:rsidP="00AF56BB">
            <w:pPr>
              <w:widowControl/>
              <w:jc w:val="left"/>
              <w:rPr>
                <w:rFonts w:ascii="Arial" w:eastAsia="Meiryo UI" w:hAnsi="Arial" w:cs="Arial"/>
                <w:sz w:val="22"/>
                <w:szCs w:val="22"/>
              </w:rPr>
            </w:pPr>
          </w:p>
        </w:tc>
        <w:tc>
          <w:tcPr>
            <w:tcW w:w="5812" w:type="dxa"/>
            <w:vAlign w:val="center"/>
          </w:tcPr>
          <w:p w:rsidR="00AD51D6" w:rsidRPr="004C2708" w:rsidRDefault="00AD51D6" w:rsidP="00AF56BB">
            <w:pPr>
              <w:jc w:val="left"/>
              <w:rPr>
                <w:rFonts w:ascii="Arial" w:hAnsi="Arial" w:cs="Arial"/>
                <w:color w:val="000000"/>
                <w:sz w:val="22"/>
                <w:szCs w:val="22"/>
              </w:rPr>
            </w:pPr>
            <w:r w:rsidRPr="004C2708">
              <w:rPr>
                <w:rFonts w:ascii="Arial" w:hAnsi="Arial" w:cs="Arial"/>
                <w:color w:val="000000"/>
                <w:sz w:val="22"/>
                <w:szCs w:val="22"/>
              </w:rPr>
              <w:t>35830</w:t>
            </w: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Strain</w:t>
            </w:r>
          </w:p>
        </w:tc>
        <w:tc>
          <w:tcPr>
            <w:tcW w:w="3685" w:type="dxa"/>
          </w:tcPr>
          <w:p w:rsidR="00AD51D6" w:rsidRPr="004C2708" w:rsidRDefault="00AD51D6" w:rsidP="00AF56BB">
            <w:pPr>
              <w:widowControl/>
              <w:jc w:val="left"/>
              <w:rPr>
                <w:rFonts w:ascii="Arial" w:hAnsi="Arial" w:cs="Arial"/>
                <w:sz w:val="22"/>
                <w:szCs w:val="22"/>
              </w:rPr>
            </w:pPr>
            <w:r w:rsidRPr="004C2708">
              <w:rPr>
                <w:rFonts w:ascii="Arial" w:hAnsi="Arial" w:cs="Arial"/>
                <w:sz w:val="22"/>
                <w:szCs w:val="22"/>
              </w:rPr>
              <w:t>Name</w:t>
            </w:r>
          </w:p>
          <w:p w:rsidR="00AD51D6" w:rsidRPr="004C2708" w:rsidRDefault="00AD51D6" w:rsidP="00AF56BB">
            <w:pPr>
              <w:widowControl/>
              <w:jc w:val="left"/>
              <w:rPr>
                <w:rFonts w:ascii="Arial" w:hAnsi="Arial" w:cs="Arial"/>
                <w:sz w:val="22"/>
                <w:szCs w:val="22"/>
              </w:rPr>
            </w:pPr>
            <w:r w:rsidRPr="004C2708">
              <w:rPr>
                <w:rFonts w:ascii="Arial" w:hAnsi="Arial" w:cs="Arial"/>
                <w:sz w:val="22"/>
                <w:szCs w:val="22"/>
              </w:rPr>
              <w:t>Satus Type (Bacteria)</w:t>
            </w:r>
          </w:p>
          <w:p w:rsidR="00AD51D6" w:rsidRPr="004C2708" w:rsidRDefault="00AD51D6" w:rsidP="00AF56BB">
            <w:pPr>
              <w:widowControl/>
              <w:jc w:val="left"/>
              <w:rPr>
                <w:rFonts w:ascii="Arial" w:eastAsia="Meiryo UI" w:hAnsi="Arial" w:cs="Arial"/>
                <w:sz w:val="22"/>
                <w:szCs w:val="22"/>
              </w:rPr>
            </w:pPr>
            <w:r w:rsidRPr="004C2708">
              <w:rPr>
                <w:rFonts w:ascii="Arial" w:hAnsi="Arial" w:cs="Arial"/>
                <w:sz w:val="22"/>
                <w:szCs w:val="22"/>
              </w:rPr>
              <w:t>Status Type (Fungi)</w:t>
            </w:r>
          </w:p>
        </w:tc>
        <w:tc>
          <w:tcPr>
            <w:tcW w:w="5812" w:type="dxa"/>
            <w:vAlign w:val="center"/>
          </w:tcPr>
          <w:p w:rsidR="00AD51D6" w:rsidRPr="004C2708" w:rsidRDefault="00AD51D6" w:rsidP="00AF56BB">
            <w:pPr>
              <w:jc w:val="left"/>
              <w:rPr>
                <w:rFonts w:ascii="Arial" w:hAnsi="Arial" w:cs="Arial"/>
                <w:color w:val="000000"/>
                <w:sz w:val="22"/>
                <w:szCs w:val="22"/>
              </w:rPr>
            </w:pP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分離源</w:t>
            </w:r>
          </w:p>
        </w:tc>
        <w:tc>
          <w:tcPr>
            <w:tcW w:w="3685" w:type="dxa"/>
          </w:tcPr>
          <w:p w:rsidR="00AD51D6" w:rsidRPr="004C2708" w:rsidRDefault="00AD51D6" w:rsidP="00AF56BB">
            <w:pPr>
              <w:widowControl/>
              <w:jc w:val="left"/>
              <w:rPr>
                <w:rFonts w:ascii="Arial" w:eastAsia="Meiryo UI" w:hAnsi="Arial" w:cs="Arial"/>
                <w:sz w:val="22"/>
                <w:szCs w:val="22"/>
              </w:rPr>
            </w:pPr>
            <w:r w:rsidRPr="004C2708">
              <w:rPr>
                <w:rFonts w:ascii="Arial" w:hAnsi="Arial" w:cs="Arial"/>
                <w:sz w:val="22"/>
                <w:szCs w:val="22"/>
              </w:rPr>
              <w:t>Isolated From</w:t>
            </w:r>
          </w:p>
        </w:tc>
        <w:tc>
          <w:tcPr>
            <w:tcW w:w="5812" w:type="dxa"/>
            <w:vAlign w:val="center"/>
          </w:tcPr>
          <w:p w:rsidR="00AD51D6" w:rsidRPr="004C2708" w:rsidRDefault="00AD51D6" w:rsidP="00AF56BB">
            <w:pPr>
              <w:jc w:val="left"/>
              <w:rPr>
                <w:rFonts w:ascii="Arial" w:hAnsi="Arial" w:cs="Arial"/>
                <w:color w:val="000000"/>
                <w:sz w:val="22"/>
                <w:szCs w:val="22"/>
              </w:rPr>
            </w:pPr>
            <w:r w:rsidRPr="004C2708">
              <w:rPr>
                <w:rFonts w:ascii="Arial" w:hAnsiTheme="majorHAnsi" w:cs="Arial"/>
                <w:color w:val="000000"/>
                <w:sz w:val="22"/>
                <w:szCs w:val="22"/>
              </w:rPr>
              <w:t>メタン発生地</w:t>
            </w: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至適生育温度</w:t>
            </w:r>
          </w:p>
        </w:tc>
        <w:tc>
          <w:tcPr>
            <w:tcW w:w="3685" w:type="dxa"/>
          </w:tcPr>
          <w:p w:rsidR="00AD51D6" w:rsidRPr="004C2708" w:rsidRDefault="00AD51D6" w:rsidP="00AF56BB">
            <w:pPr>
              <w:widowControl/>
              <w:jc w:val="left"/>
              <w:rPr>
                <w:rFonts w:ascii="Arial" w:hAnsi="Arial" w:cs="Arial"/>
                <w:sz w:val="22"/>
                <w:szCs w:val="22"/>
              </w:rPr>
            </w:pPr>
            <w:r w:rsidRPr="004C2708">
              <w:rPr>
                <w:rFonts w:ascii="Arial" w:hAnsi="Arial" w:cs="Arial"/>
                <w:sz w:val="22"/>
                <w:szCs w:val="22"/>
              </w:rPr>
              <w:t>Optimum Temperature for Growth</w:t>
            </w:r>
          </w:p>
          <w:p w:rsidR="00AD51D6" w:rsidRPr="004C2708" w:rsidRDefault="00AD51D6" w:rsidP="00AF56BB">
            <w:pPr>
              <w:widowControl/>
              <w:jc w:val="left"/>
              <w:rPr>
                <w:rFonts w:ascii="Arial" w:eastAsia="Meiryo UI" w:hAnsi="Arial" w:cs="Arial"/>
                <w:sz w:val="22"/>
                <w:szCs w:val="22"/>
              </w:rPr>
            </w:pPr>
            <w:r w:rsidRPr="004C2708">
              <w:rPr>
                <w:rFonts w:ascii="Arial" w:hAnsi="Arial" w:cs="Arial"/>
                <w:sz w:val="22"/>
                <w:szCs w:val="22"/>
              </w:rPr>
              <w:t>Minimum Temperature for Growth</w:t>
            </w:r>
          </w:p>
        </w:tc>
        <w:tc>
          <w:tcPr>
            <w:tcW w:w="5812" w:type="dxa"/>
            <w:vAlign w:val="center"/>
          </w:tcPr>
          <w:p w:rsidR="00AD51D6" w:rsidRPr="004C2708" w:rsidRDefault="00AD51D6" w:rsidP="00AF56BB">
            <w:pPr>
              <w:jc w:val="left"/>
              <w:rPr>
                <w:rFonts w:ascii="Arial" w:hAnsi="Arial" w:cs="Arial"/>
                <w:color w:val="000000"/>
                <w:sz w:val="22"/>
                <w:szCs w:val="22"/>
              </w:rPr>
            </w:pPr>
            <w:r w:rsidRPr="004C2708">
              <w:rPr>
                <w:rFonts w:ascii="Arial" w:hAnsi="Arial" w:cs="Arial"/>
                <w:color w:val="000000"/>
                <w:sz w:val="22"/>
                <w:szCs w:val="22"/>
              </w:rPr>
              <w:t>30-40</w:t>
            </w: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至適生育</w:t>
            </w:r>
            <w:r w:rsidRPr="004C2708">
              <w:rPr>
                <w:rFonts w:ascii="Arial" w:hAnsi="Arial" w:cs="Arial"/>
                <w:color w:val="000000"/>
                <w:sz w:val="22"/>
                <w:szCs w:val="22"/>
              </w:rPr>
              <w:t>pH</w:t>
            </w:r>
          </w:p>
        </w:tc>
        <w:tc>
          <w:tcPr>
            <w:tcW w:w="3685" w:type="dxa"/>
          </w:tcPr>
          <w:p w:rsidR="00AD51D6" w:rsidRPr="004C2708" w:rsidRDefault="00AD51D6" w:rsidP="00AF56BB">
            <w:pPr>
              <w:widowControl/>
              <w:jc w:val="left"/>
              <w:rPr>
                <w:rFonts w:ascii="Arial" w:eastAsia="Meiryo UI" w:hAnsi="Arial" w:cs="Arial"/>
                <w:sz w:val="22"/>
                <w:szCs w:val="22"/>
              </w:rPr>
            </w:pPr>
          </w:p>
        </w:tc>
        <w:tc>
          <w:tcPr>
            <w:tcW w:w="5812" w:type="dxa"/>
            <w:vAlign w:val="center"/>
          </w:tcPr>
          <w:p w:rsidR="00AD51D6" w:rsidRPr="004C2708" w:rsidRDefault="00AD51D6" w:rsidP="00AF56BB">
            <w:pPr>
              <w:jc w:val="left"/>
              <w:rPr>
                <w:rFonts w:ascii="Arial" w:hAnsi="Arial" w:cs="Arial"/>
                <w:color w:val="000000"/>
                <w:sz w:val="22"/>
                <w:szCs w:val="22"/>
              </w:rPr>
            </w:pPr>
            <w:r w:rsidRPr="004C2708">
              <w:rPr>
                <w:rFonts w:ascii="Arial" w:hAnsi="Arial" w:cs="Arial"/>
                <w:color w:val="000000"/>
                <w:sz w:val="22"/>
                <w:szCs w:val="22"/>
              </w:rPr>
              <w:t>6-7.7</w:t>
            </w:r>
          </w:p>
        </w:tc>
      </w:tr>
      <w:tr w:rsidR="00AD51D6" w:rsidRPr="004C2708" w:rsidTr="00AF56BB">
        <w:tc>
          <w:tcPr>
            <w:tcW w:w="1134" w:type="dxa"/>
          </w:tcPr>
          <w:p w:rsidR="00AD51D6" w:rsidRPr="004C2708" w:rsidRDefault="00AD51D6" w:rsidP="00AD51D6">
            <w:pPr>
              <w:pStyle w:val="af2"/>
              <w:widowControl/>
              <w:numPr>
                <w:ilvl w:val="0"/>
                <w:numId w:val="18"/>
              </w:numPr>
              <w:ind w:leftChars="0"/>
              <w:jc w:val="left"/>
              <w:rPr>
                <w:rFonts w:ascii="Arial" w:eastAsia="Meiryo UI" w:hAnsi="Arial" w:cs="Arial"/>
              </w:rPr>
            </w:pPr>
          </w:p>
        </w:tc>
        <w:tc>
          <w:tcPr>
            <w:tcW w:w="2552" w:type="dxa"/>
            <w:vAlign w:val="center"/>
          </w:tcPr>
          <w:p w:rsidR="00AD51D6" w:rsidRPr="004C2708" w:rsidRDefault="00AD51D6" w:rsidP="00AF56BB">
            <w:pPr>
              <w:rPr>
                <w:rFonts w:ascii="Arial" w:hAnsi="Arial" w:cs="Arial"/>
                <w:color w:val="000000"/>
                <w:sz w:val="22"/>
                <w:szCs w:val="22"/>
              </w:rPr>
            </w:pPr>
            <w:r w:rsidRPr="004C2708">
              <w:rPr>
                <w:rFonts w:ascii="Arial" w:hAnsi="Arial" w:cs="Arial"/>
                <w:color w:val="000000"/>
                <w:sz w:val="22"/>
                <w:szCs w:val="22"/>
              </w:rPr>
              <w:t>出典</w:t>
            </w:r>
          </w:p>
        </w:tc>
        <w:tc>
          <w:tcPr>
            <w:tcW w:w="3685" w:type="dxa"/>
          </w:tcPr>
          <w:p w:rsidR="00AD51D6" w:rsidRPr="004C2708" w:rsidRDefault="00AD51D6" w:rsidP="00AF56BB">
            <w:pPr>
              <w:widowControl/>
              <w:jc w:val="left"/>
              <w:rPr>
                <w:rFonts w:ascii="Arial" w:eastAsia="Meiryo UI" w:hAnsi="Arial" w:cs="Arial"/>
                <w:sz w:val="22"/>
                <w:szCs w:val="22"/>
              </w:rPr>
            </w:pPr>
          </w:p>
        </w:tc>
        <w:tc>
          <w:tcPr>
            <w:tcW w:w="5812" w:type="dxa"/>
            <w:vAlign w:val="center"/>
          </w:tcPr>
          <w:p w:rsidR="00AD51D6" w:rsidRPr="004C2708" w:rsidRDefault="00AD51D6" w:rsidP="00AF56BB">
            <w:pPr>
              <w:jc w:val="left"/>
              <w:rPr>
                <w:rFonts w:ascii="Arial" w:hAnsi="Arial" w:cs="Arial"/>
                <w:color w:val="000000"/>
                <w:sz w:val="22"/>
                <w:szCs w:val="22"/>
              </w:rPr>
            </w:pPr>
            <w:r w:rsidRPr="004C2708">
              <w:rPr>
                <w:rFonts w:ascii="Arial" w:hAnsi="Arial" w:cs="Arial"/>
                <w:color w:val="000000"/>
                <w:sz w:val="22"/>
                <w:szCs w:val="22"/>
              </w:rPr>
              <w:t>30:184* (volume:pages in the IJSB)</w:t>
            </w:r>
          </w:p>
        </w:tc>
      </w:tr>
    </w:tbl>
    <w:p w:rsidR="00AD51D6" w:rsidRPr="00AD51D6" w:rsidRDefault="00AD51D6" w:rsidP="00AD51D6">
      <w:pPr>
        <w:pStyle w:val="a0"/>
      </w:pPr>
    </w:p>
    <w:p w:rsidR="00AD51D6" w:rsidRDefault="00AD51D6" w:rsidP="00AD51D6">
      <w:pPr>
        <w:pStyle w:val="3"/>
        <w:tabs>
          <w:tab w:val="num" w:pos="1561"/>
        </w:tabs>
        <w:ind w:left="800" w:hanging="233"/>
        <w:rPr>
          <w:rFonts w:ascii="メイリオ" w:eastAsia="メイリオ" w:hAnsi="メイリオ" w:cs="メイリオ"/>
        </w:rPr>
      </w:pPr>
      <w:r w:rsidRPr="00AD51D6">
        <w:rPr>
          <w:rFonts w:ascii="メイリオ" w:eastAsia="メイリオ" w:hAnsi="メイリオ" w:cs="メイリオ" w:hint="eastAsia"/>
        </w:rPr>
        <w:t>キノン組成 (Bacteriaの化学成分情報) (</w:t>
      </w:r>
      <w:r w:rsidRPr="00AD51D6">
        <w:rPr>
          <w:rFonts w:ascii="メイリオ" w:eastAsia="メイリオ" w:hAnsi="メイリオ" w:cs="メイリオ"/>
        </w:rPr>
        <w:t>diam_microbe_ident</w:t>
      </w:r>
      <w:r>
        <w:rPr>
          <w:rFonts w:ascii="メイリオ" w:eastAsia="メイリオ" w:hAnsi="メイリオ" w:cs="メイリオ" w:hint="eastAsia"/>
        </w:rPr>
        <w:t>8</w:t>
      </w:r>
      <w:r w:rsidRPr="00AD51D6">
        <w:rPr>
          <w:rFonts w:ascii="メイリオ" w:eastAsia="メイリオ" w:hAnsi="メイリオ" w:cs="メイリオ" w:hint="eastAsia"/>
        </w:rPr>
        <w:t>.csv)</w:t>
      </w:r>
    </w:p>
    <w:tbl>
      <w:tblPr>
        <w:tblW w:w="1318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552"/>
        <w:gridCol w:w="3685"/>
        <w:gridCol w:w="5812"/>
      </w:tblGrid>
      <w:tr w:rsidR="00AD51D6" w:rsidRPr="004C2708" w:rsidTr="00AF56BB">
        <w:trPr>
          <w:trHeight w:val="281"/>
        </w:trPr>
        <w:tc>
          <w:tcPr>
            <w:tcW w:w="1134"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カラムNo</w:t>
            </w:r>
          </w:p>
        </w:tc>
        <w:tc>
          <w:tcPr>
            <w:tcW w:w="2552"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ラベル名</w:t>
            </w:r>
          </w:p>
        </w:tc>
        <w:tc>
          <w:tcPr>
            <w:tcW w:w="3685"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GCM　minimum dataset</w:t>
            </w:r>
          </w:p>
        </w:tc>
        <w:tc>
          <w:tcPr>
            <w:tcW w:w="5812"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データサンプル</w:t>
            </w:r>
          </w:p>
        </w:tc>
      </w:tr>
      <w:tr w:rsidR="009F34EC" w:rsidRPr="004C2708" w:rsidTr="00283FF8">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Species</w:t>
            </w:r>
          </w:p>
        </w:tc>
        <w:tc>
          <w:tcPr>
            <w:tcW w:w="3685" w:type="dxa"/>
          </w:tcPr>
          <w:p w:rsidR="009F34EC" w:rsidRPr="009F34EC" w:rsidRDefault="00283FF8" w:rsidP="00283FF8">
            <w:pPr>
              <w:spacing w:line="408" w:lineRule="atLeast"/>
              <w:rPr>
                <w:rFonts w:ascii="メイリオ" w:eastAsia="メイリオ" w:hAnsi="メイリオ" w:cs="メイリオ"/>
                <w:color w:val="333333"/>
              </w:rPr>
            </w:pPr>
            <w:r w:rsidRPr="004C2708">
              <w:rPr>
                <w:rFonts w:ascii="Arial" w:hAnsi="Arial" w:cs="Arial"/>
                <w:sz w:val="22"/>
                <w:szCs w:val="22"/>
              </w:rPr>
              <w:t>Organism Type</w:t>
            </w:r>
          </w:p>
        </w:tc>
        <w:tc>
          <w:tcPr>
            <w:tcW w:w="5812" w:type="dxa"/>
          </w:tcPr>
          <w:p w:rsidR="009F34EC" w:rsidRPr="009F34EC" w:rsidRDefault="009F34EC" w:rsidP="009F34EC">
            <w:pPr>
              <w:rPr>
                <w:rFonts w:ascii="Arial" w:hAnsi="Arial" w:cs="Arial"/>
                <w:color w:val="000000"/>
              </w:rPr>
            </w:pPr>
            <w:r w:rsidRPr="009F34EC">
              <w:rPr>
                <w:rFonts w:ascii="Arial" w:hAnsi="Arial" w:cs="Arial"/>
                <w:color w:val="000000"/>
              </w:rPr>
              <w:t>Acetobacter aceti</w:t>
            </w:r>
          </w:p>
        </w:tc>
      </w:tr>
      <w:tr w:rsidR="009F34EC" w:rsidRPr="004C2708" w:rsidTr="00283FF8">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Taxonomy ID</w:t>
            </w:r>
          </w:p>
        </w:tc>
        <w:tc>
          <w:tcPr>
            <w:tcW w:w="3685" w:type="dxa"/>
          </w:tcPr>
          <w:p w:rsidR="009F34EC" w:rsidRPr="009F34EC" w:rsidRDefault="009F34EC" w:rsidP="00283FF8">
            <w:pPr>
              <w:spacing w:line="408" w:lineRule="atLeast"/>
              <w:rPr>
                <w:rFonts w:ascii="メイリオ" w:eastAsia="メイリオ" w:hAnsi="メイリオ" w:cs="メイリオ"/>
                <w:color w:val="333333"/>
              </w:rPr>
            </w:pPr>
          </w:p>
        </w:tc>
        <w:tc>
          <w:tcPr>
            <w:tcW w:w="5812" w:type="dxa"/>
          </w:tcPr>
          <w:p w:rsidR="009F34EC" w:rsidRPr="009F34EC" w:rsidRDefault="009F34EC" w:rsidP="009F34EC">
            <w:pPr>
              <w:rPr>
                <w:rFonts w:ascii="Arial" w:hAnsi="Arial" w:cs="Arial"/>
                <w:color w:val="000000"/>
              </w:rPr>
            </w:pPr>
            <w:r w:rsidRPr="009F34EC">
              <w:rPr>
                <w:rFonts w:ascii="Arial" w:hAnsi="Arial" w:cs="Arial"/>
                <w:color w:val="000000"/>
              </w:rPr>
              <w:t>435</w:t>
            </w:r>
          </w:p>
        </w:tc>
      </w:tr>
      <w:tr w:rsidR="009F34EC" w:rsidRPr="004C2708" w:rsidTr="00283FF8">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Strain</w:t>
            </w:r>
          </w:p>
        </w:tc>
        <w:tc>
          <w:tcPr>
            <w:tcW w:w="3685" w:type="dxa"/>
          </w:tcPr>
          <w:p w:rsidR="00283FF8" w:rsidRPr="004C2708" w:rsidRDefault="00283FF8" w:rsidP="00283FF8">
            <w:pPr>
              <w:widowControl/>
              <w:rPr>
                <w:rFonts w:ascii="Arial" w:hAnsi="Arial" w:cs="Arial"/>
                <w:sz w:val="22"/>
                <w:szCs w:val="22"/>
              </w:rPr>
            </w:pPr>
            <w:r w:rsidRPr="004C2708">
              <w:rPr>
                <w:rFonts w:ascii="Arial" w:hAnsi="Arial" w:cs="Arial"/>
                <w:sz w:val="22"/>
                <w:szCs w:val="22"/>
              </w:rPr>
              <w:t>Name</w:t>
            </w:r>
          </w:p>
          <w:p w:rsidR="00283FF8" w:rsidRDefault="00283FF8" w:rsidP="00283FF8">
            <w:pPr>
              <w:widowControl/>
              <w:rPr>
                <w:rFonts w:ascii="Arial" w:hAnsi="Arial" w:cs="Arial"/>
                <w:sz w:val="22"/>
                <w:szCs w:val="22"/>
              </w:rPr>
            </w:pPr>
            <w:r w:rsidRPr="004C2708">
              <w:rPr>
                <w:rFonts w:ascii="Arial" w:hAnsi="Arial" w:cs="Arial"/>
                <w:sz w:val="22"/>
                <w:szCs w:val="22"/>
              </w:rPr>
              <w:t>Satus Type (Bacteria)</w:t>
            </w:r>
          </w:p>
          <w:p w:rsidR="009F34EC" w:rsidRPr="009F34EC" w:rsidRDefault="00283FF8" w:rsidP="00283FF8">
            <w:pPr>
              <w:widowControl/>
              <w:rPr>
                <w:rFonts w:ascii="メイリオ" w:eastAsia="メイリオ" w:hAnsi="メイリオ" w:cs="メイリオ"/>
                <w:color w:val="333333"/>
              </w:rPr>
            </w:pPr>
            <w:r w:rsidRPr="004C2708">
              <w:rPr>
                <w:rFonts w:ascii="Arial" w:hAnsi="Arial" w:cs="Arial"/>
                <w:sz w:val="22"/>
                <w:szCs w:val="22"/>
              </w:rPr>
              <w:t>Status Type (Fungi)</w:t>
            </w:r>
          </w:p>
        </w:tc>
        <w:tc>
          <w:tcPr>
            <w:tcW w:w="5812" w:type="dxa"/>
          </w:tcPr>
          <w:p w:rsidR="009F34EC" w:rsidRPr="009F34EC" w:rsidRDefault="009F34EC" w:rsidP="009F34EC">
            <w:pPr>
              <w:rPr>
                <w:rFonts w:ascii="Arial" w:hAnsi="Arial" w:cs="Arial"/>
                <w:color w:val="000000"/>
              </w:rPr>
            </w:pPr>
            <w:r w:rsidRPr="009F34EC">
              <w:rPr>
                <w:rFonts w:ascii="Arial" w:hAnsi="Arial" w:cs="Arial"/>
                <w:color w:val="000000"/>
              </w:rPr>
              <w:t>ATCC 15937</w:t>
            </w:r>
          </w:p>
        </w:tc>
      </w:tr>
      <w:tr w:rsidR="009F34EC" w:rsidRPr="004C2708" w:rsidTr="009F34EC">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キノン組成</w:t>
            </w:r>
          </w:p>
        </w:tc>
        <w:tc>
          <w:tcPr>
            <w:tcW w:w="3685" w:type="dxa"/>
          </w:tcPr>
          <w:p w:rsidR="009F34EC" w:rsidRPr="009F34EC" w:rsidRDefault="009F34EC" w:rsidP="009F34EC">
            <w:pPr>
              <w:spacing w:line="408" w:lineRule="atLeast"/>
              <w:rPr>
                <w:rFonts w:ascii="メイリオ" w:eastAsia="メイリオ" w:hAnsi="メイリオ" w:cs="メイリオ"/>
                <w:color w:val="333333"/>
              </w:rPr>
            </w:pPr>
          </w:p>
        </w:tc>
        <w:tc>
          <w:tcPr>
            <w:tcW w:w="5812" w:type="dxa"/>
          </w:tcPr>
          <w:p w:rsidR="009F34EC" w:rsidRPr="009F34EC" w:rsidRDefault="009F34EC" w:rsidP="009F34EC">
            <w:pPr>
              <w:rPr>
                <w:rFonts w:ascii="Arial" w:hAnsi="Arial" w:cs="Arial"/>
                <w:color w:val="000000"/>
              </w:rPr>
            </w:pPr>
          </w:p>
        </w:tc>
      </w:tr>
      <w:tr w:rsidR="009F34EC" w:rsidRPr="004C2708" w:rsidTr="009F34EC">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キノン組成 （Major)</w:t>
            </w:r>
          </w:p>
        </w:tc>
        <w:tc>
          <w:tcPr>
            <w:tcW w:w="3685" w:type="dxa"/>
          </w:tcPr>
          <w:p w:rsidR="009F34EC" w:rsidRPr="009F34EC" w:rsidRDefault="009F34EC" w:rsidP="009F34EC">
            <w:pPr>
              <w:spacing w:line="408" w:lineRule="atLeast"/>
              <w:rPr>
                <w:rFonts w:ascii="メイリオ" w:eastAsia="メイリオ" w:hAnsi="メイリオ" w:cs="メイリオ"/>
                <w:color w:val="333333"/>
              </w:rPr>
            </w:pPr>
          </w:p>
        </w:tc>
        <w:tc>
          <w:tcPr>
            <w:tcW w:w="5812" w:type="dxa"/>
          </w:tcPr>
          <w:p w:rsidR="009F34EC" w:rsidRPr="009F34EC" w:rsidRDefault="009F34EC" w:rsidP="009F34EC">
            <w:pPr>
              <w:rPr>
                <w:rFonts w:ascii="Arial" w:hAnsi="Arial" w:cs="Arial"/>
                <w:color w:val="000000"/>
              </w:rPr>
            </w:pPr>
            <w:r w:rsidRPr="009F34EC">
              <w:rPr>
                <w:rFonts w:ascii="Arial" w:hAnsi="Arial" w:cs="Arial"/>
                <w:color w:val="000000"/>
              </w:rPr>
              <w:t>Q-9</w:t>
            </w:r>
          </w:p>
        </w:tc>
      </w:tr>
      <w:tr w:rsidR="009F34EC" w:rsidRPr="004C2708" w:rsidTr="009F34EC">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キノン</w:t>
            </w:r>
          </w:p>
        </w:tc>
        <w:tc>
          <w:tcPr>
            <w:tcW w:w="3685" w:type="dxa"/>
          </w:tcPr>
          <w:p w:rsidR="009F34EC" w:rsidRPr="009F34EC" w:rsidRDefault="009F34EC" w:rsidP="009F34EC">
            <w:pPr>
              <w:spacing w:line="408" w:lineRule="atLeast"/>
              <w:rPr>
                <w:rFonts w:ascii="メイリオ" w:eastAsia="メイリオ" w:hAnsi="メイリオ" w:cs="メイリオ"/>
                <w:color w:val="333333"/>
              </w:rPr>
            </w:pPr>
          </w:p>
        </w:tc>
        <w:tc>
          <w:tcPr>
            <w:tcW w:w="5812" w:type="dxa"/>
          </w:tcPr>
          <w:p w:rsidR="009F34EC" w:rsidRPr="009F34EC" w:rsidRDefault="009F34EC" w:rsidP="009F34EC">
            <w:pPr>
              <w:rPr>
                <w:rFonts w:ascii="Arial" w:hAnsi="Arial" w:cs="Arial"/>
                <w:color w:val="000000"/>
              </w:rPr>
            </w:pPr>
            <w:r w:rsidRPr="009F34EC">
              <w:rPr>
                <w:rFonts w:ascii="Arial" w:hAnsi="Arial" w:cs="Arial"/>
                <w:color w:val="000000"/>
              </w:rPr>
              <w:t>Q-8</w:t>
            </w:r>
          </w:p>
        </w:tc>
      </w:tr>
      <w:tr w:rsidR="009F34EC" w:rsidRPr="004C2708" w:rsidTr="009F34EC">
        <w:tc>
          <w:tcPr>
            <w:tcW w:w="1134" w:type="dxa"/>
          </w:tcPr>
          <w:p w:rsidR="009F34EC" w:rsidRPr="004C2708" w:rsidRDefault="009F34EC" w:rsidP="00AD51D6">
            <w:pPr>
              <w:pStyle w:val="af2"/>
              <w:widowControl/>
              <w:numPr>
                <w:ilvl w:val="0"/>
                <w:numId w:val="19"/>
              </w:numPr>
              <w:ind w:leftChars="0"/>
              <w:jc w:val="left"/>
              <w:rPr>
                <w:rFonts w:ascii="Arial" w:eastAsia="Meiryo UI" w:hAnsi="Arial" w:cs="Arial"/>
              </w:rPr>
            </w:pPr>
          </w:p>
        </w:tc>
        <w:tc>
          <w:tcPr>
            <w:tcW w:w="2552" w:type="dxa"/>
          </w:tcPr>
          <w:p w:rsidR="009F34EC" w:rsidRPr="009F34EC" w:rsidRDefault="009F34EC" w:rsidP="009F34EC">
            <w:pPr>
              <w:spacing w:line="408" w:lineRule="atLeast"/>
              <w:rPr>
                <w:rFonts w:ascii="メイリオ" w:eastAsia="メイリオ" w:hAnsi="メイリオ" w:cs="メイリオ"/>
                <w:color w:val="333333"/>
              </w:rPr>
            </w:pPr>
            <w:r w:rsidRPr="009F34EC">
              <w:rPr>
                <w:rFonts w:ascii="メイリオ" w:eastAsia="メイリオ" w:hAnsi="メイリオ" w:cs="メイリオ"/>
                <w:color w:val="333333"/>
              </w:rPr>
              <w:t>出典</w:t>
            </w:r>
          </w:p>
        </w:tc>
        <w:tc>
          <w:tcPr>
            <w:tcW w:w="3685" w:type="dxa"/>
          </w:tcPr>
          <w:p w:rsidR="009F34EC" w:rsidRPr="009F34EC" w:rsidRDefault="009F34EC" w:rsidP="009F34EC">
            <w:pPr>
              <w:rPr>
                <w:rFonts w:ascii="メイリオ" w:eastAsia="メイリオ" w:hAnsi="メイリオ" w:cs="メイリオ"/>
              </w:rPr>
            </w:pPr>
          </w:p>
        </w:tc>
        <w:tc>
          <w:tcPr>
            <w:tcW w:w="5812" w:type="dxa"/>
          </w:tcPr>
          <w:p w:rsidR="009F34EC" w:rsidRPr="009F34EC" w:rsidRDefault="009F34EC" w:rsidP="009F34EC">
            <w:pPr>
              <w:rPr>
                <w:rFonts w:ascii="Arial" w:hAnsi="Arial" w:cs="Arial"/>
                <w:color w:val="000000"/>
              </w:rPr>
            </w:pPr>
            <w:r w:rsidRPr="009F34EC">
              <w:rPr>
                <w:rFonts w:ascii="Arial" w:hAnsi="Arial" w:cs="Arial"/>
                <w:color w:val="000000"/>
              </w:rPr>
              <w:t>Toyosaki, H., Y. Kojima, T. Tsuchida, K. Hoshino, Y. Yamada, and F. Yoshinaga. 1995. The characterization of an acetic acid bacterium useful for producing bacterial cellulose in agitating cultures: The proposal of Acetobacter xylinum subsp. sucrofermentans subsp. nov. J. Gen. Appl. Microbiol. 41:307-314.</w:t>
            </w:r>
          </w:p>
        </w:tc>
      </w:tr>
    </w:tbl>
    <w:p w:rsidR="00AD51D6" w:rsidRPr="00AD51D6" w:rsidRDefault="00AD51D6" w:rsidP="00AD51D6">
      <w:pPr>
        <w:pStyle w:val="a0"/>
      </w:pPr>
    </w:p>
    <w:p w:rsidR="00AD51D6" w:rsidRPr="00AD51D6" w:rsidRDefault="00AD51D6" w:rsidP="00AD51D6">
      <w:pPr>
        <w:pStyle w:val="3"/>
        <w:tabs>
          <w:tab w:val="num" w:pos="1561"/>
        </w:tabs>
        <w:ind w:left="800" w:hanging="233"/>
        <w:rPr>
          <w:rFonts w:ascii="メイリオ" w:eastAsia="メイリオ" w:hAnsi="メイリオ" w:cs="メイリオ"/>
        </w:rPr>
      </w:pPr>
      <w:r w:rsidRPr="00AD51D6">
        <w:rPr>
          <w:rFonts w:ascii="メイリオ" w:eastAsia="メイリオ" w:hAnsi="メイリオ" w:cs="メイリオ" w:hint="eastAsia"/>
        </w:rPr>
        <w:t>製品 (抗生物質) (</w:t>
      </w:r>
      <w:r w:rsidRPr="00AD51D6">
        <w:rPr>
          <w:rFonts w:ascii="メイリオ" w:eastAsia="メイリオ" w:hAnsi="メイリオ" w:cs="メイリオ"/>
        </w:rPr>
        <w:t>diam_microbe_util5.csv</w:t>
      </w:r>
      <w:r w:rsidRPr="00AD51D6">
        <w:rPr>
          <w:rFonts w:ascii="メイリオ" w:eastAsia="メイリオ" w:hAnsi="メイリオ" w:cs="メイリオ" w:hint="eastAsia"/>
        </w:rPr>
        <w:t>)</w:t>
      </w:r>
    </w:p>
    <w:tbl>
      <w:tblPr>
        <w:tblW w:w="1318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552"/>
        <w:gridCol w:w="3685"/>
        <w:gridCol w:w="5812"/>
      </w:tblGrid>
      <w:tr w:rsidR="00AD51D6" w:rsidRPr="004C2708" w:rsidTr="00AF56BB">
        <w:trPr>
          <w:trHeight w:val="281"/>
        </w:trPr>
        <w:tc>
          <w:tcPr>
            <w:tcW w:w="1134"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カラムNo</w:t>
            </w:r>
          </w:p>
        </w:tc>
        <w:tc>
          <w:tcPr>
            <w:tcW w:w="2552"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ラベル名</w:t>
            </w:r>
          </w:p>
        </w:tc>
        <w:tc>
          <w:tcPr>
            <w:tcW w:w="3685"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GCM　minimum dataset</w:t>
            </w:r>
          </w:p>
        </w:tc>
        <w:tc>
          <w:tcPr>
            <w:tcW w:w="5812" w:type="dxa"/>
            <w:shd w:val="clear" w:color="auto" w:fill="548DD4" w:themeFill="text2" w:themeFillTint="99"/>
          </w:tcPr>
          <w:p w:rsidR="00AD51D6" w:rsidRPr="004C2708" w:rsidRDefault="00AD51D6" w:rsidP="00AF56BB">
            <w:pPr>
              <w:widowControl/>
              <w:jc w:val="left"/>
              <w:rPr>
                <w:rFonts w:ascii="メイリオ" w:eastAsia="メイリオ" w:hAnsi="メイリオ" w:cs="メイリオ"/>
                <w:b/>
                <w:color w:val="FFFFFF" w:themeColor="background1"/>
              </w:rPr>
            </w:pPr>
            <w:r w:rsidRPr="004C2708">
              <w:rPr>
                <w:rFonts w:ascii="メイリオ" w:eastAsia="メイリオ" w:hAnsi="メイリオ" w:cs="メイリオ"/>
                <w:b/>
                <w:color w:val="FFFFFF" w:themeColor="background1"/>
              </w:rPr>
              <w:t>データサンプル</w:t>
            </w:r>
          </w:p>
        </w:tc>
      </w:tr>
      <w:tr w:rsidR="00283FF8" w:rsidRPr="004C2708" w:rsidTr="00283FF8">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Species</w:t>
            </w:r>
          </w:p>
        </w:tc>
        <w:tc>
          <w:tcPr>
            <w:tcW w:w="3685" w:type="dxa"/>
          </w:tcPr>
          <w:p w:rsidR="00283FF8" w:rsidRPr="009F34EC" w:rsidRDefault="00283FF8" w:rsidP="00283FF8">
            <w:pPr>
              <w:spacing w:line="408" w:lineRule="atLeast"/>
              <w:rPr>
                <w:rFonts w:ascii="メイリオ" w:eastAsia="メイリオ" w:hAnsi="メイリオ" w:cs="メイリオ"/>
                <w:color w:val="333333"/>
              </w:rPr>
            </w:pPr>
            <w:r w:rsidRPr="004C2708">
              <w:rPr>
                <w:rFonts w:ascii="Arial" w:hAnsi="Arial" w:cs="Arial"/>
                <w:sz w:val="22"/>
                <w:szCs w:val="22"/>
              </w:rPr>
              <w:t>Organism Type</w:t>
            </w: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Acetobacter pasteurianus</w:t>
            </w:r>
          </w:p>
        </w:tc>
      </w:tr>
      <w:tr w:rsidR="00283FF8" w:rsidRPr="004C2708" w:rsidTr="00283FF8">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Taxonomy ID</w:t>
            </w:r>
          </w:p>
        </w:tc>
        <w:tc>
          <w:tcPr>
            <w:tcW w:w="3685" w:type="dxa"/>
          </w:tcPr>
          <w:p w:rsidR="00283FF8" w:rsidRPr="009F34EC" w:rsidRDefault="00283FF8" w:rsidP="00283FF8">
            <w:pPr>
              <w:spacing w:line="408" w:lineRule="atLeast"/>
              <w:rPr>
                <w:rFonts w:ascii="メイリオ" w:eastAsia="メイリオ" w:hAnsi="メイリオ" w:cs="メイリオ"/>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438</w:t>
            </w:r>
          </w:p>
        </w:tc>
      </w:tr>
      <w:tr w:rsidR="00283FF8" w:rsidRPr="004C2708" w:rsidTr="00283FF8">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Strain</w:t>
            </w:r>
          </w:p>
        </w:tc>
        <w:tc>
          <w:tcPr>
            <w:tcW w:w="3685" w:type="dxa"/>
          </w:tcPr>
          <w:p w:rsidR="00283FF8" w:rsidRPr="004C2708" w:rsidRDefault="00283FF8" w:rsidP="00283FF8">
            <w:pPr>
              <w:widowControl/>
              <w:rPr>
                <w:rFonts w:ascii="Arial" w:hAnsi="Arial" w:cs="Arial"/>
                <w:sz w:val="22"/>
                <w:szCs w:val="22"/>
              </w:rPr>
            </w:pPr>
            <w:r w:rsidRPr="004C2708">
              <w:rPr>
                <w:rFonts w:ascii="Arial" w:hAnsi="Arial" w:cs="Arial"/>
                <w:sz w:val="22"/>
                <w:szCs w:val="22"/>
              </w:rPr>
              <w:t>Name</w:t>
            </w:r>
          </w:p>
          <w:p w:rsidR="00283FF8" w:rsidRDefault="00283FF8" w:rsidP="00283FF8">
            <w:pPr>
              <w:widowControl/>
              <w:rPr>
                <w:rFonts w:ascii="Arial" w:hAnsi="Arial" w:cs="Arial"/>
                <w:sz w:val="22"/>
                <w:szCs w:val="22"/>
              </w:rPr>
            </w:pPr>
            <w:r w:rsidRPr="004C2708">
              <w:rPr>
                <w:rFonts w:ascii="Arial" w:hAnsi="Arial" w:cs="Arial"/>
                <w:sz w:val="22"/>
                <w:szCs w:val="22"/>
              </w:rPr>
              <w:lastRenderedPageBreak/>
              <w:t>Satus Type (Bacteria)</w:t>
            </w:r>
          </w:p>
          <w:p w:rsidR="00283FF8" w:rsidRPr="009F34EC" w:rsidRDefault="00283FF8" w:rsidP="00283FF8">
            <w:pPr>
              <w:widowControl/>
              <w:rPr>
                <w:rFonts w:ascii="メイリオ" w:eastAsia="メイリオ" w:hAnsi="メイリオ" w:cs="メイリオ"/>
                <w:color w:val="333333"/>
              </w:rPr>
            </w:pPr>
            <w:r w:rsidRPr="004C2708">
              <w:rPr>
                <w:rFonts w:ascii="Arial" w:hAnsi="Arial" w:cs="Arial"/>
                <w:sz w:val="22"/>
                <w:szCs w:val="22"/>
              </w:rPr>
              <w:t>Status Type (Fungi)</w:t>
            </w: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lastRenderedPageBreak/>
              <w:t>IFO 3223</w:t>
            </w:r>
          </w:p>
        </w:tc>
      </w:tr>
      <w:tr w:rsidR="00283FF8" w:rsidRPr="004C2708" w:rsidTr="00283FF8">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製品 （抗生物質）</w:t>
            </w:r>
          </w:p>
        </w:tc>
        <w:tc>
          <w:tcPr>
            <w:tcW w:w="3685" w:type="dxa"/>
          </w:tcPr>
          <w:p w:rsidR="00283FF8" w:rsidRDefault="00283FF8" w:rsidP="00283FF8">
            <w:pPr>
              <w:spacing w:line="408" w:lineRule="atLeast"/>
              <w:rPr>
                <w:rFonts w:ascii="Helvetica" w:hAnsi="Helvetica" w:cs="Helvetica"/>
                <w:color w:val="333333"/>
              </w:rPr>
            </w:pPr>
            <w:r>
              <w:rPr>
                <w:rFonts w:ascii="Helvetica" w:hAnsi="Helvetica" w:cs="Helvetica" w:hint="eastAsia"/>
                <w:color w:val="333333"/>
              </w:rPr>
              <w:t>Application</w:t>
            </w: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Cefalexin</w:t>
            </w:r>
          </w:p>
        </w:tc>
      </w:tr>
      <w:tr w:rsidR="00283FF8" w:rsidRPr="004C2708" w:rsidTr="00245882">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製品略号</w:t>
            </w:r>
          </w:p>
        </w:tc>
        <w:tc>
          <w:tcPr>
            <w:tcW w:w="3685" w:type="dxa"/>
            <w:vAlign w:val="center"/>
          </w:tcPr>
          <w:p w:rsidR="00283FF8" w:rsidRDefault="00283FF8">
            <w:pPr>
              <w:spacing w:line="408" w:lineRule="atLeast"/>
              <w:rPr>
                <w:rFonts w:ascii="Helvetica" w:hAnsi="Helvetica" w:cs="Helvetica"/>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CEX</w:t>
            </w:r>
          </w:p>
        </w:tc>
      </w:tr>
      <w:tr w:rsidR="00283FF8" w:rsidRPr="004C2708" w:rsidTr="00245882">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生物活性</w:t>
            </w:r>
          </w:p>
        </w:tc>
        <w:tc>
          <w:tcPr>
            <w:tcW w:w="3685" w:type="dxa"/>
            <w:vAlign w:val="center"/>
          </w:tcPr>
          <w:p w:rsidR="00283FF8" w:rsidRDefault="00283FF8">
            <w:pPr>
              <w:spacing w:line="408" w:lineRule="atLeast"/>
              <w:rPr>
                <w:rFonts w:ascii="Helvetica" w:hAnsi="Helvetica" w:cs="Helvetica"/>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抗細菌</w:t>
            </w:r>
          </w:p>
        </w:tc>
      </w:tr>
      <w:tr w:rsidR="00283FF8" w:rsidRPr="004C2708" w:rsidTr="00245882">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販売者・生産者</w:t>
            </w:r>
          </w:p>
        </w:tc>
        <w:tc>
          <w:tcPr>
            <w:tcW w:w="3685" w:type="dxa"/>
            <w:vAlign w:val="center"/>
          </w:tcPr>
          <w:p w:rsidR="00283FF8" w:rsidRDefault="00283FF8">
            <w:pPr>
              <w:spacing w:line="408" w:lineRule="atLeast"/>
              <w:rPr>
                <w:rFonts w:ascii="Helvetica" w:hAnsi="Helvetica" w:cs="Helvetica"/>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ケフレックス（塩野義)、ラリキシン（富山)</w:t>
            </w:r>
          </w:p>
        </w:tc>
      </w:tr>
      <w:tr w:rsidR="00283FF8" w:rsidRPr="004C2708" w:rsidTr="00245882">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微生物群 （抗生物質産生）</w:t>
            </w:r>
          </w:p>
        </w:tc>
        <w:tc>
          <w:tcPr>
            <w:tcW w:w="3685" w:type="dxa"/>
            <w:vAlign w:val="center"/>
          </w:tcPr>
          <w:p w:rsidR="00283FF8" w:rsidRDefault="00283FF8">
            <w:pPr>
              <w:spacing w:line="408" w:lineRule="atLeast"/>
              <w:rPr>
                <w:rFonts w:ascii="Helvetica" w:hAnsi="Helvetica" w:cs="Helvetica"/>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セファロスポリンアミダーゼ産生菌</w:t>
            </w:r>
          </w:p>
        </w:tc>
      </w:tr>
      <w:tr w:rsidR="00283FF8" w:rsidRPr="004C2708" w:rsidTr="00245882">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 xml:space="preserve">歴史　</w:t>
            </w:r>
          </w:p>
        </w:tc>
        <w:tc>
          <w:tcPr>
            <w:tcW w:w="3685" w:type="dxa"/>
            <w:vAlign w:val="center"/>
          </w:tcPr>
          <w:p w:rsidR="00283FF8" w:rsidRDefault="00283FF8">
            <w:pPr>
              <w:spacing w:line="408" w:lineRule="atLeast"/>
              <w:rPr>
                <w:rFonts w:ascii="Helvetica" w:hAnsi="Helvetica" w:cs="Helvetica"/>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（発見）1967年、（承認）1970年、（発売）1970年</w:t>
            </w:r>
          </w:p>
        </w:tc>
      </w:tr>
      <w:tr w:rsidR="00283FF8" w:rsidRPr="004C2708" w:rsidTr="00245882">
        <w:tc>
          <w:tcPr>
            <w:tcW w:w="1134" w:type="dxa"/>
          </w:tcPr>
          <w:p w:rsidR="00283FF8" w:rsidRPr="004C2708" w:rsidRDefault="00283FF8" w:rsidP="00AD51D6">
            <w:pPr>
              <w:pStyle w:val="af2"/>
              <w:widowControl/>
              <w:numPr>
                <w:ilvl w:val="0"/>
                <w:numId w:val="21"/>
              </w:numPr>
              <w:ind w:leftChars="0"/>
              <w:jc w:val="left"/>
              <w:rPr>
                <w:rFonts w:ascii="Arial" w:eastAsia="Meiryo UI" w:hAnsi="Arial" w:cs="Arial"/>
              </w:rPr>
            </w:pPr>
          </w:p>
        </w:tc>
        <w:tc>
          <w:tcPr>
            <w:tcW w:w="2552" w:type="dxa"/>
          </w:tcPr>
          <w:p w:rsidR="00283FF8" w:rsidRPr="00245882" w:rsidRDefault="00283FF8" w:rsidP="00245882">
            <w:pPr>
              <w:spacing w:line="408" w:lineRule="atLeast"/>
              <w:rPr>
                <w:rFonts w:ascii="メイリオ" w:eastAsia="メイリオ" w:hAnsi="メイリオ" w:cs="メイリオ"/>
                <w:color w:val="333333"/>
              </w:rPr>
            </w:pPr>
            <w:r w:rsidRPr="00245882">
              <w:rPr>
                <w:rFonts w:ascii="メイリオ" w:eastAsia="メイリオ" w:hAnsi="メイリオ" w:cs="メイリオ"/>
                <w:color w:val="333333"/>
              </w:rPr>
              <w:t>製法</w:t>
            </w:r>
          </w:p>
        </w:tc>
        <w:tc>
          <w:tcPr>
            <w:tcW w:w="3685" w:type="dxa"/>
            <w:vAlign w:val="center"/>
          </w:tcPr>
          <w:p w:rsidR="00283FF8" w:rsidRDefault="00283FF8">
            <w:pPr>
              <w:spacing w:line="408" w:lineRule="atLeast"/>
              <w:rPr>
                <w:rFonts w:ascii="Helvetica" w:hAnsi="Helvetica" w:cs="Helvetica"/>
                <w:color w:val="333333"/>
              </w:rPr>
            </w:pPr>
          </w:p>
        </w:tc>
        <w:tc>
          <w:tcPr>
            <w:tcW w:w="5812" w:type="dxa"/>
          </w:tcPr>
          <w:p w:rsidR="00283FF8" w:rsidRPr="00245882" w:rsidRDefault="00283FF8" w:rsidP="00245882">
            <w:pPr>
              <w:rPr>
                <w:rFonts w:ascii="メイリオ" w:eastAsia="メイリオ" w:hAnsi="メイリオ" w:cs="メイリオ"/>
                <w:color w:val="000000"/>
              </w:rPr>
            </w:pPr>
            <w:r w:rsidRPr="00245882">
              <w:rPr>
                <w:rFonts w:ascii="メイリオ" w:eastAsia="メイリオ" w:hAnsi="メイリオ" w:cs="メイリオ" w:hint="eastAsia"/>
                <w:color w:val="000000"/>
              </w:rPr>
              <w:t>半合成</w:t>
            </w:r>
          </w:p>
        </w:tc>
      </w:tr>
    </w:tbl>
    <w:p w:rsidR="00AD51D6" w:rsidRPr="00AD51D6" w:rsidRDefault="00AD51D6" w:rsidP="00573147">
      <w:pPr>
        <w:pStyle w:val="a0"/>
      </w:pPr>
    </w:p>
    <w:p w:rsidR="009F0A77" w:rsidRDefault="009F0A77">
      <w:pPr>
        <w:widowControl/>
        <w:jc w:val="left"/>
      </w:pPr>
      <w:r>
        <w:br w:type="page"/>
      </w:r>
    </w:p>
    <w:p w:rsidR="009F0A77" w:rsidRPr="00573147" w:rsidRDefault="009F0A77" w:rsidP="00573147">
      <w:pPr>
        <w:pStyle w:val="a0"/>
      </w:pPr>
    </w:p>
    <w:p w:rsidR="00263961" w:rsidRPr="003000A5" w:rsidRDefault="00B956E5" w:rsidP="003A154C">
      <w:pPr>
        <w:pStyle w:val="2"/>
        <w:spacing w:beforeLines="17" w:afterLines="17"/>
        <w:ind w:left="970"/>
        <w:rPr>
          <w:rFonts w:ascii="Meiryo UI" w:eastAsia="Meiryo UI" w:hAnsi="Meiryo UI" w:cs="Meiryo UI"/>
        </w:rPr>
      </w:pPr>
      <w:bookmarkStart w:id="6" w:name="_Toc383968684"/>
      <w:r>
        <w:rPr>
          <w:rFonts w:ascii="Meiryo UI" w:eastAsia="Meiryo UI" w:hAnsi="Meiryo UI" w:cs="Meiryo UI" w:hint="eastAsia"/>
        </w:rPr>
        <w:t>メタデータ設計</w:t>
      </w:r>
      <w:bookmarkEnd w:id="6"/>
    </w:p>
    <w:p w:rsidR="004F6C1B" w:rsidRPr="004C2708" w:rsidRDefault="00F90D54" w:rsidP="009752C5">
      <w:pPr>
        <w:pStyle w:val="3"/>
        <w:tabs>
          <w:tab w:val="num" w:pos="1561"/>
        </w:tabs>
        <w:ind w:left="800" w:hanging="233"/>
        <w:rPr>
          <w:rFonts w:ascii="メイリオ" w:eastAsia="メイリオ" w:hAnsi="メイリオ" w:cs="メイリオ"/>
        </w:rPr>
      </w:pPr>
      <w:bookmarkStart w:id="7" w:name="_Ref381971327"/>
      <w:r w:rsidRPr="004C2708">
        <w:rPr>
          <w:rFonts w:ascii="メイリオ" w:eastAsia="メイリオ" w:hAnsi="メイリオ" w:cs="メイリオ"/>
        </w:rPr>
        <w:t>URIの体系につ</w:t>
      </w:r>
      <w:r w:rsidR="00B956E5" w:rsidRPr="004C2708">
        <w:rPr>
          <w:rFonts w:ascii="メイリオ" w:eastAsia="メイリオ" w:hAnsi="メイリオ" w:cs="メイリオ" w:hint="eastAsia"/>
        </w:rPr>
        <w:t>いて</w:t>
      </w:r>
      <w:bookmarkEnd w:id="7"/>
    </w:p>
    <w:tbl>
      <w:tblPr>
        <w:tblW w:w="1346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
        <w:gridCol w:w="2587"/>
        <w:gridCol w:w="10397"/>
      </w:tblGrid>
      <w:tr w:rsidR="001D28FD" w:rsidRPr="003000A5" w:rsidTr="00E45DA3">
        <w:tc>
          <w:tcPr>
            <w:tcW w:w="483" w:type="dxa"/>
            <w:shd w:val="clear" w:color="auto" w:fill="548DD4" w:themeFill="text2" w:themeFillTint="99"/>
          </w:tcPr>
          <w:p w:rsidR="001D28FD" w:rsidRPr="003000A5" w:rsidRDefault="001D28FD" w:rsidP="0010643B">
            <w:pPr>
              <w:widowControl/>
              <w:jc w:val="left"/>
              <w:rPr>
                <w:rFonts w:ascii="Meiryo UI" w:eastAsia="Meiryo UI" w:hAnsi="Meiryo UI" w:cs="Meiryo UI"/>
                <w:color w:val="FFFFFF" w:themeColor="background1"/>
              </w:rPr>
            </w:pPr>
            <w:r w:rsidRPr="003000A5">
              <w:rPr>
                <w:rFonts w:ascii="Meiryo UI" w:eastAsia="Meiryo UI" w:hAnsi="Meiryo UI" w:cs="Meiryo UI"/>
                <w:color w:val="FFFFFF" w:themeColor="background1"/>
              </w:rPr>
              <w:t>No</w:t>
            </w:r>
          </w:p>
        </w:tc>
        <w:tc>
          <w:tcPr>
            <w:tcW w:w="2587" w:type="dxa"/>
            <w:shd w:val="clear" w:color="auto" w:fill="548DD4" w:themeFill="text2" w:themeFillTint="99"/>
          </w:tcPr>
          <w:p w:rsidR="001D28FD" w:rsidRPr="003000A5" w:rsidRDefault="001D28FD" w:rsidP="0010643B">
            <w:pPr>
              <w:widowControl/>
              <w:jc w:val="left"/>
              <w:rPr>
                <w:rFonts w:ascii="Meiryo UI" w:eastAsia="Meiryo UI" w:hAnsi="Meiryo UI" w:cs="Meiryo UI"/>
                <w:color w:val="FFFFFF" w:themeColor="background1"/>
              </w:rPr>
            </w:pPr>
            <w:r w:rsidRPr="003000A5">
              <w:rPr>
                <w:rFonts w:ascii="Meiryo UI" w:eastAsia="Meiryo UI" w:hAnsi="Meiryo UI" w:cs="Meiryo UI"/>
                <w:color w:val="FFFFFF" w:themeColor="background1"/>
              </w:rPr>
              <w:t>データ種別</w:t>
            </w:r>
          </w:p>
        </w:tc>
        <w:tc>
          <w:tcPr>
            <w:tcW w:w="10397" w:type="dxa"/>
            <w:shd w:val="clear" w:color="auto" w:fill="548DD4" w:themeFill="text2" w:themeFillTint="99"/>
          </w:tcPr>
          <w:p w:rsidR="001D28FD" w:rsidRPr="003000A5" w:rsidRDefault="002065F9" w:rsidP="0010643B">
            <w:pPr>
              <w:widowControl/>
              <w:jc w:val="left"/>
              <w:rPr>
                <w:rFonts w:ascii="Meiryo UI" w:eastAsia="Meiryo UI" w:hAnsi="Meiryo UI" w:cs="Meiryo UI"/>
                <w:color w:val="FFFFFF" w:themeColor="background1"/>
              </w:rPr>
            </w:pPr>
            <w:r>
              <w:rPr>
                <w:rFonts w:ascii="Meiryo UI" w:eastAsia="Meiryo UI" w:hAnsi="Meiryo UI" w:cs="Meiryo UI" w:hint="eastAsia"/>
                <w:color w:val="FFFFFF" w:themeColor="background1"/>
              </w:rPr>
              <w:t>URI / URL</w:t>
            </w:r>
          </w:p>
        </w:tc>
      </w:tr>
      <w:tr w:rsidR="001D28FD" w:rsidRPr="003000A5" w:rsidTr="00E45DA3">
        <w:tc>
          <w:tcPr>
            <w:tcW w:w="483" w:type="dxa"/>
          </w:tcPr>
          <w:p w:rsidR="001D28FD" w:rsidRPr="003000A5" w:rsidRDefault="001D28FD" w:rsidP="00803F78">
            <w:pPr>
              <w:pStyle w:val="af2"/>
              <w:widowControl/>
              <w:numPr>
                <w:ilvl w:val="0"/>
                <w:numId w:val="9"/>
              </w:numPr>
              <w:ind w:leftChars="0"/>
              <w:jc w:val="left"/>
              <w:rPr>
                <w:rFonts w:ascii="Meiryo UI" w:eastAsia="Meiryo UI" w:hAnsi="Meiryo UI" w:cs="Meiryo UI"/>
              </w:rPr>
            </w:pPr>
          </w:p>
        </w:tc>
        <w:tc>
          <w:tcPr>
            <w:tcW w:w="2587" w:type="dxa"/>
          </w:tcPr>
          <w:p w:rsidR="00525A27" w:rsidRPr="003000A5" w:rsidRDefault="009F0A77" w:rsidP="0010643B">
            <w:pPr>
              <w:widowControl/>
              <w:jc w:val="left"/>
              <w:rPr>
                <w:rFonts w:ascii="Meiryo UI" w:eastAsia="Meiryo UI" w:hAnsi="Meiryo UI" w:cs="Meiryo UI"/>
              </w:rPr>
            </w:pPr>
            <w:r>
              <w:rPr>
                <w:rFonts w:ascii="Meiryo UI" w:eastAsia="Meiryo UI" w:hAnsi="Meiryo UI" w:cs="Meiryo UI" w:hint="eastAsia"/>
              </w:rPr>
              <w:t xml:space="preserve">NIES </w:t>
            </w:r>
            <w:r w:rsidR="00251B9F" w:rsidRPr="003000A5">
              <w:rPr>
                <w:rFonts w:ascii="Meiryo UI" w:eastAsia="Meiryo UI" w:hAnsi="Meiryo UI" w:cs="Meiryo UI" w:hint="eastAsia"/>
              </w:rPr>
              <w:t>URI</w:t>
            </w:r>
          </w:p>
          <w:p w:rsidR="00251B9F" w:rsidRPr="003000A5" w:rsidRDefault="00251B9F" w:rsidP="0010643B">
            <w:pPr>
              <w:widowControl/>
              <w:jc w:val="left"/>
              <w:rPr>
                <w:rFonts w:ascii="Meiryo UI" w:eastAsia="Meiryo UI" w:hAnsi="Meiryo UI" w:cs="Meiryo UI"/>
              </w:rPr>
            </w:pPr>
            <w:r w:rsidRPr="003000A5">
              <w:rPr>
                <w:rFonts w:ascii="Meiryo UI" w:eastAsia="Meiryo UI" w:hAnsi="Meiryo UI" w:cs="Meiryo UI" w:hint="eastAsia"/>
              </w:rPr>
              <w:t>※リソースの実体を指し示す</w:t>
            </w:r>
          </w:p>
        </w:tc>
        <w:tc>
          <w:tcPr>
            <w:tcW w:w="10397" w:type="dxa"/>
          </w:tcPr>
          <w:p w:rsidR="00525A27" w:rsidRPr="003000A5" w:rsidRDefault="00525A27" w:rsidP="00D152DD">
            <w:pPr>
              <w:widowControl/>
              <w:jc w:val="left"/>
              <w:rPr>
                <w:rFonts w:ascii="Meiryo UI" w:eastAsia="Meiryo UI" w:hAnsi="Meiryo UI" w:cs="Meiryo UI"/>
              </w:rPr>
            </w:pPr>
            <w:r w:rsidRPr="003000A5">
              <w:rPr>
                <w:rFonts w:ascii="Meiryo UI" w:eastAsia="Meiryo UI" w:hAnsi="Meiryo UI" w:cs="Meiryo UI"/>
              </w:rPr>
              <w:t>http://</w:t>
            </w:r>
            <w:r w:rsidR="00D152DD">
              <w:rPr>
                <w:rFonts w:ascii="Meiryo UI" w:eastAsia="Meiryo UI" w:hAnsi="Meiryo UI" w:cs="Meiryo UI" w:hint="eastAsia"/>
              </w:rPr>
              <w:t>mcc.</w:t>
            </w:r>
            <w:r w:rsidR="005312AF">
              <w:rPr>
                <w:rFonts w:ascii="Meiryo UI" w:eastAsia="Meiryo UI" w:hAnsi="Meiryo UI" w:cs="Meiryo UI" w:hint="eastAsia"/>
              </w:rPr>
              <w:t>nies.</w:t>
            </w:r>
            <w:r w:rsidR="00D152DD">
              <w:rPr>
                <w:rFonts w:ascii="Meiryo UI" w:eastAsia="Meiryo UI" w:hAnsi="Meiryo UI" w:cs="Meiryo UI" w:hint="eastAsia"/>
              </w:rPr>
              <w:t>go.jp</w:t>
            </w:r>
            <w:r w:rsidRPr="003000A5">
              <w:rPr>
                <w:rFonts w:ascii="Meiryo UI" w:eastAsia="Meiryo UI" w:hAnsi="Meiryo UI" w:cs="Meiryo UI" w:hint="eastAsia"/>
              </w:rPr>
              <w:t>/</w:t>
            </w:r>
            <w:r w:rsidR="00D152DD">
              <w:rPr>
                <w:rFonts w:ascii="Meiryo UI" w:eastAsia="Meiryo UI" w:hAnsi="Meiryo UI" w:cs="Meiryo UI" w:hint="eastAsia"/>
              </w:rPr>
              <w:t>strainList.do?strainId=????&amp;strainNumberEn=NIES-</w:t>
            </w:r>
            <w:r w:rsidR="005312AF">
              <w:rPr>
                <w:rFonts w:ascii="Meiryo UI" w:eastAsia="Meiryo UI" w:hAnsi="Meiryo UI" w:cs="Meiryo UI" w:hint="eastAsia"/>
              </w:rPr>
              <w:t>????</w:t>
            </w:r>
          </w:p>
        </w:tc>
      </w:tr>
      <w:tr w:rsidR="009F0A77" w:rsidRPr="003000A5" w:rsidTr="00E45DA3">
        <w:tc>
          <w:tcPr>
            <w:tcW w:w="483" w:type="dxa"/>
          </w:tcPr>
          <w:p w:rsidR="009F0A77" w:rsidRPr="003000A5" w:rsidRDefault="009F0A77" w:rsidP="00803F78">
            <w:pPr>
              <w:pStyle w:val="af2"/>
              <w:widowControl/>
              <w:numPr>
                <w:ilvl w:val="0"/>
                <w:numId w:val="9"/>
              </w:numPr>
              <w:ind w:leftChars="0"/>
              <w:jc w:val="left"/>
              <w:rPr>
                <w:rFonts w:ascii="Meiryo UI" w:eastAsia="Meiryo UI" w:hAnsi="Meiryo UI" w:cs="Meiryo UI"/>
              </w:rPr>
            </w:pPr>
          </w:p>
        </w:tc>
        <w:tc>
          <w:tcPr>
            <w:tcW w:w="2587" w:type="dxa"/>
          </w:tcPr>
          <w:p w:rsidR="009F0A77" w:rsidRPr="003000A5" w:rsidRDefault="009F0A77" w:rsidP="009F0A77">
            <w:pPr>
              <w:widowControl/>
              <w:jc w:val="left"/>
              <w:rPr>
                <w:rFonts w:ascii="Meiryo UI" w:eastAsia="Meiryo UI" w:hAnsi="Meiryo UI" w:cs="Meiryo UI"/>
              </w:rPr>
            </w:pPr>
            <w:r>
              <w:rPr>
                <w:rFonts w:ascii="Meiryo UI" w:eastAsia="Meiryo UI" w:hAnsi="Meiryo UI" w:cs="Meiryo UI" w:hint="eastAsia"/>
              </w:rPr>
              <w:t xml:space="preserve">DIAM </w:t>
            </w:r>
            <w:r w:rsidRPr="003000A5">
              <w:rPr>
                <w:rFonts w:ascii="Meiryo UI" w:eastAsia="Meiryo UI" w:hAnsi="Meiryo UI" w:cs="Meiryo UI" w:hint="eastAsia"/>
              </w:rPr>
              <w:t>URI</w:t>
            </w:r>
          </w:p>
          <w:p w:rsidR="009F0A77" w:rsidRDefault="009F0A77" w:rsidP="009F0A77">
            <w:pPr>
              <w:widowControl/>
              <w:jc w:val="left"/>
              <w:rPr>
                <w:rFonts w:ascii="Meiryo UI" w:eastAsia="Meiryo UI" w:hAnsi="Meiryo UI" w:cs="Meiryo UI"/>
              </w:rPr>
            </w:pPr>
            <w:r w:rsidRPr="003000A5">
              <w:rPr>
                <w:rFonts w:ascii="Meiryo UI" w:eastAsia="Meiryo UI" w:hAnsi="Meiryo UI" w:cs="Meiryo UI" w:hint="eastAsia"/>
              </w:rPr>
              <w:t>※リソースの実体を指し示す</w:t>
            </w:r>
          </w:p>
        </w:tc>
        <w:tc>
          <w:tcPr>
            <w:tcW w:w="10397" w:type="dxa"/>
          </w:tcPr>
          <w:p w:rsidR="009F0A77" w:rsidRPr="003000A5" w:rsidRDefault="00D152DD" w:rsidP="009F0A77">
            <w:pPr>
              <w:widowControl/>
              <w:jc w:val="left"/>
              <w:rPr>
                <w:rFonts w:ascii="Meiryo UI" w:eastAsia="Meiryo UI" w:hAnsi="Meiryo UI" w:cs="Meiryo UI"/>
              </w:rPr>
            </w:pPr>
            <w:r>
              <w:rPr>
                <w:rFonts w:ascii="Meiryo UI" w:eastAsia="Meiryo UI" w:hAnsi="Meiryo UI" w:cs="Meiryo UI" w:hint="eastAsia"/>
              </w:rPr>
              <w:t>(ブランクノードとする)</w:t>
            </w:r>
          </w:p>
        </w:tc>
      </w:tr>
    </w:tbl>
    <w:p w:rsidR="00460631" w:rsidRPr="005312AF" w:rsidRDefault="00460631">
      <w:pPr>
        <w:widowControl/>
        <w:jc w:val="left"/>
        <w:rPr>
          <w:rFonts w:ascii="Meiryo UI" w:eastAsia="Meiryo UI" w:hAnsi="Meiryo UI" w:cs="Meiryo UI"/>
        </w:rPr>
      </w:pPr>
    </w:p>
    <w:p w:rsidR="00460631" w:rsidRPr="004C2708" w:rsidRDefault="00460631" w:rsidP="00460631">
      <w:pPr>
        <w:pStyle w:val="3"/>
        <w:tabs>
          <w:tab w:val="num" w:pos="1561"/>
        </w:tabs>
        <w:ind w:left="800" w:hanging="233"/>
        <w:rPr>
          <w:rFonts w:ascii="メイリオ" w:eastAsia="メイリオ" w:hAnsi="メイリオ" w:cs="メイリオ"/>
        </w:rPr>
      </w:pPr>
      <w:r w:rsidRPr="004C2708">
        <w:rPr>
          <w:rFonts w:ascii="メイリオ" w:eastAsia="メイリオ" w:hAnsi="メイリオ" w:cs="メイリオ" w:hint="eastAsia"/>
        </w:rPr>
        <w:t>独自語彙</w:t>
      </w:r>
    </w:p>
    <w:p w:rsidR="005312AF" w:rsidRDefault="004C2708" w:rsidP="004C2708">
      <w:pPr>
        <w:pStyle w:val="a0"/>
        <w:rPr>
          <w:rFonts w:ascii="Meiryo UI" w:eastAsia="Meiryo UI" w:hAnsi="Meiryo UI" w:cs="Meiryo UI"/>
        </w:rPr>
      </w:pPr>
      <w:r>
        <w:rPr>
          <w:rFonts w:ascii="Meiryo UI" w:eastAsia="Meiryo UI" w:hAnsi="Meiryo UI" w:cs="Meiryo UI" w:hint="eastAsia"/>
        </w:rPr>
        <w:t>特に定義しない。</w:t>
      </w:r>
    </w:p>
    <w:p w:rsidR="00B956E5" w:rsidRPr="004C2708" w:rsidRDefault="00B956E5" w:rsidP="004C2708">
      <w:pPr>
        <w:pStyle w:val="3"/>
        <w:tabs>
          <w:tab w:val="num" w:pos="1561"/>
        </w:tabs>
        <w:ind w:left="800" w:hanging="233"/>
        <w:rPr>
          <w:rFonts w:ascii="メイリオ" w:eastAsia="メイリオ" w:hAnsi="メイリオ" w:cs="メイリオ"/>
        </w:rPr>
      </w:pPr>
      <w:r w:rsidRPr="004C2708">
        <w:rPr>
          <w:rFonts w:ascii="メイリオ" w:eastAsia="メイリオ" w:hAnsi="メイリオ" w:cs="メイリオ" w:hint="eastAsia"/>
        </w:rPr>
        <w:t>利用するメタデータ語彙</w:t>
      </w:r>
    </w:p>
    <w:tbl>
      <w:tblPr>
        <w:tblStyle w:val="ac"/>
        <w:tblW w:w="12333" w:type="dxa"/>
        <w:tblInd w:w="675" w:type="dxa"/>
        <w:tblLook w:val="04A0"/>
      </w:tblPr>
      <w:tblGrid>
        <w:gridCol w:w="567"/>
        <w:gridCol w:w="3544"/>
        <w:gridCol w:w="8222"/>
      </w:tblGrid>
      <w:tr w:rsidR="00150BD1" w:rsidRPr="00884F26" w:rsidTr="009F0A77">
        <w:tc>
          <w:tcPr>
            <w:tcW w:w="567" w:type="dxa"/>
            <w:shd w:val="clear" w:color="auto" w:fill="548DD4" w:themeFill="text2" w:themeFillTint="99"/>
          </w:tcPr>
          <w:p w:rsidR="00150BD1" w:rsidRPr="00B956E5" w:rsidRDefault="00150BD1" w:rsidP="00B956E5">
            <w:pPr>
              <w:widowControl/>
              <w:jc w:val="left"/>
              <w:rPr>
                <w:rFonts w:ascii="Arial" w:eastAsia="Meiryo UI" w:hAnsi="Arial" w:cs="Arial"/>
                <w:color w:val="FFFFFF" w:themeColor="background1"/>
              </w:rPr>
            </w:pPr>
            <w:r w:rsidRPr="00B956E5">
              <w:rPr>
                <w:rFonts w:ascii="Arial" w:eastAsia="Meiryo UI" w:hAnsi="Arial" w:cs="Arial"/>
                <w:color w:val="FFFFFF" w:themeColor="background1"/>
              </w:rPr>
              <w:t>No</w:t>
            </w:r>
          </w:p>
        </w:tc>
        <w:tc>
          <w:tcPr>
            <w:tcW w:w="3544" w:type="dxa"/>
            <w:shd w:val="clear" w:color="auto" w:fill="548DD4" w:themeFill="text2" w:themeFillTint="99"/>
          </w:tcPr>
          <w:p w:rsidR="00150BD1" w:rsidRPr="00B956E5" w:rsidRDefault="00150BD1" w:rsidP="00697DF0">
            <w:pPr>
              <w:widowControl/>
              <w:jc w:val="left"/>
              <w:rPr>
                <w:rFonts w:ascii="Arial" w:eastAsia="Meiryo UI" w:hAnsi="Arial" w:cs="Arial"/>
                <w:color w:val="FFFFFF" w:themeColor="background1"/>
              </w:rPr>
            </w:pPr>
            <w:r w:rsidRPr="00B956E5">
              <w:rPr>
                <w:rFonts w:ascii="Arial" w:eastAsia="Meiryo UI" w:hAnsi="Arial" w:cs="Arial"/>
                <w:color w:val="FFFFFF" w:themeColor="background1"/>
              </w:rPr>
              <w:t>語彙名称（プレフィックス）</w:t>
            </w:r>
          </w:p>
        </w:tc>
        <w:tc>
          <w:tcPr>
            <w:tcW w:w="8222" w:type="dxa"/>
            <w:shd w:val="clear" w:color="auto" w:fill="548DD4" w:themeFill="text2" w:themeFillTint="99"/>
          </w:tcPr>
          <w:p w:rsidR="00150BD1" w:rsidRPr="00B956E5" w:rsidRDefault="00150BD1" w:rsidP="00B956E5">
            <w:pPr>
              <w:widowControl/>
              <w:jc w:val="left"/>
              <w:rPr>
                <w:rFonts w:ascii="Arial" w:eastAsia="Meiryo UI" w:hAnsi="Arial" w:cs="Arial"/>
                <w:color w:val="FFFFFF" w:themeColor="background1"/>
              </w:rPr>
            </w:pPr>
            <w:r w:rsidRPr="00B956E5">
              <w:rPr>
                <w:rFonts w:ascii="Arial" w:eastAsia="Meiryo UI" w:hAnsi="Arial" w:cs="Arial"/>
                <w:color w:val="FFFFFF" w:themeColor="background1"/>
              </w:rPr>
              <w:t>語彙</w:t>
            </w:r>
            <w:r w:rsidRPr="00B956E5">
              <w:rPr>
                <w:rFonts w:ascii="Arial" w:eastAsia="Meiryo UI" w:hAnsi="Arial" w:cs="Arial"/>
                <w:color w:val="FFFFFF" w:themeColor="background1"/>
              </w:rPr>
              <w:t>URI</w:t>
            </w:r>
          </w:p>
        </w:tc>
      </w:tr>
      <w:tr w:rsidR="000059A9" w:rsidRPr="00884F26" w:rsidTr="009F0A77">
        <w:tc>
          <w:tcPr>
            <w:tcW w:w="567" w:type="dxa"/>
          </w:tcPr>
          <w:p w:rsidR="000059A9" w:rsidRPr="00B956E5" w:rsidRDefault="000059A9" w:rsidP="00803F78">
            <w:pPr>
              <w:pStyle w:val="af2"/>
              <w:widowControl/>
              <w:numPr>
                <w:ilvl w:val="0"/>
                <w:numId w:val="5"/>
              </w:numPr>
              <w:ind w:leftChars="0"/>
              <w:jc w:val="left"/>
              <w:rPr>
                <w:rFonts w:ascii="Arial" w:eastAsia="Meiryo UI" w:hAnsi="Arial" w:cs="Arial"/>
              </w:rPr>
            </w:pPr>
          </w:p>
        </w:tc>
        <w:tc>
          <w:tcPr>
            <w:tcW w:w="3544" w:type="dxa"/>
          </w:tcPr>
          <w:p w:rsidR="000059A9" w:rsidRPr="00B956E5" w:rsidRDefault="000059A9" w:rsidP="008F76D2">
            <w:pPr>
              <w:widowControl/>
              <w:jc w:val="left"/>
              <w:rPr>
                <w:rFonts w:ascii="Arial" w:eastAsia="Meiryo UI" w:hAnsi="Arial" w:cs="Arial"/>
              </w:rPr>
            </w:pPr>
            <w:r w:rsidRPr="00B956E5">
              <w:rPr>
                <w:rFonts w:ascii="Arial" w:eastAsia="Meiryo UI" w:hAnsi="Arial" w:cs="Arial"/>
              </w:rPr>
              <w:t>The RDF Schema vocabulary (</w:t>
            </w:r>
            <w:r>
              <w:rPr>
                <w:rFonts w:ascii="Arial" w:eastAsia="Meiryo UI" w:hAnsi="Arial" w:cs="Arial" w:hint="eastAsia"/>
              </w:rPr>
              <w:t>rdfs</w:t>
            </w:r>
            <w:r w:rsidRPr="00B956E5">
              <w:rPr>
                <w:rFonts w:ascii="Arial" w:eastAsia="Meiryo UI" w:hAnsi="Arial" w:cs="Arial"/>
              </w:rPr>
              <w:t>)</w:t>
            </w:r>
          </w:p>
        </w:tc>
        <w:tc>
          <w:tcPr>
            <w:tcW w:w="8222" w:type="dxa"/>
          </w:tcPr>
          <w:p w:rsidR="000059A9" w:rsidRPr="00586039" w:rsidRDefault="00527710" w:rsidP="008F76D2">
            <w:pPr>
              <w:widowControl/>
              <w:jc w:val="left"/>
              <w:rPr>
                <w:rStyle w:val="ab"/>
                <w:rFonts w:asciiTheme="majorHAnsi" w:eastAsia="Meiryo UI" w:hAnsiTheme="majorHAnsi" w:cstheme="majorHAnsi"/>
              </w:rPr>
            </w:pPr>
            <w:hyperlink r:id="rId10" w:history="1">
              <w:r w:rsidR="000059A9" w:rsidRPr="00586039">
                <w:rPr>
                  <w:rStyle w:val="ab"/>
                  <w:rFonts w:asciiTheme="majorHAnsi" w:eastAsia="Meiryo UI" w:hAnsiTheme="majorHAnsi" w:cstheme="majorHAnsi"/>
                </w:rPr>
                <w:t>http://www.w3.org/2000/01/rdf-schema#</w:t>
              </w:r>
            </w:hyperlink>
          </w:p>
        </w:tc>
      </w:tr>
      <w:tr w:rsidR="00A64C37" w:rsidRPr="00884F26" w:rsidTr="009F0A77">
        <w:tc>
          <w:tcPr>
            <w:tcW w:w="567" w:type="dxa"/>
          </w:tcPr>
          <w:p w:rsidR="00A64C37" w:rsidRPr="00B956E5" w:rsidRDefault="00A64C37" w:rsidP="00803F78">
            <w:pPr>
              <w:pStyle w:val="af2"/>
              <w:widowControl/>
              <w:numPr>
                <w:ilvl w:val="0"/>
                <w:numId w:val="5"/>
              </w:numPr>
              <w:ind w:leftChars="0"/>
              <w:jc w:val="left"/>
              <w:rPr>
                <w:rFonts w:ascii="Arial" w:eastAsia="Meiryo UI" w:hAnsi="Arial" w:cs="Arial"/>
              </w:rPr>
            </w:pPr>
          </w:p>
        </w:tc>
        <w:tc>
          <w:tcPr>
            <w:tcW w:w="3544" w:type="dxa"/>
          </w:tcPr>
          <w:p w:rsidR="00A64C37" w:rsidRPr="00B956E5" w:rsidRDefault="00A64C37" w:rsidP="008F76D2">
            <w:pPr>
              <w:widowControl/>
              <w:tabs>
                <w:tab w:val="left" w:pos="1189"/>
              </w:tabs>
              <w:jc w:val="left"/>
              <w:rPr>
                <w:rFonts w:ascii="Arial" w:eastAsia="Meiryo UI" w:hAnsi="Arial" w:cs="Arial"/>
              </w:rPr>
            </w:pPr>
            <w:r>
              <w:rPr>
                <w:rFonts w:ascii="Arial" w:eastAsia="Meiryo UI" w:hAnsi="Arial" w:cs="Arial"/>
              </w:rPr>
              <w:t>The RDF Vocabulary (</w:t>
            </w:r>
            <w:r>
              <w:rPr>
                <w:rFonts w:ascii="Arial" w:eastAsia="Meiryo UI" w:hAnsi="Arial" w:cs="Arial" w:hint="eastAsia"/>
              </w:rPr>
              <w:t>rdf</w:t>
            </w:r>
            <w:r w:rsidRPr="00B956E5">
              <w:rPr>
                <w:rFonts w:ascii="Arial" w:eastAsia="Meiryo UI" w:hAnsi="Arial" w:cs="Arial"/>
              </w:rPr>
              <w:t xml:space="preserve">) </w:t>
            </w:r>
          </w:p>
        </w:tc>
        <w:tc>
          <w:tcPr>
            <w:tcW w:w="8222" w:type="dxa"/>
          </w:tcPr>
          <w:p w:rsidR="00A64C37" w:rsidRPr="00586039" w:rsidRDefault="00A64C37" w:rsidP="008F76D2">
            <w:pPr>
              <w:widowControl/>
              <w:jc w:val="left"/>
              <w:rPr>
                <w:rStyle w:val="ab"/>
                <w:rFonts w:asciiTheme="majorHAnsi" w:eastAsia="Meiryo UI" w:hAnsiTheme="majorHAnsi" w:cstheme="majorHAnsi"/>
              </w:rPr>
            </w:pPr>
            <w:r w:rsidRPr="00586039">
              <w:rPr>
                <w:rStyle w:val="ab"/>
                <w:rFonts w:asciiTheme="majorHAnsi" w:eastAsia="Meiryo UI" w:hAnsiTheme="majorHAnsi" w:cstheme="majorHAnsi"/>
              </w:rPr>
              <w:t>http://www.w3.org/1999/02/22-rdf-syntax-ns#</w:t>
            </w:r>
          </w:p>
        </w:tc>
      </w:tr>
      <w:tr w:rsidR="00A64C37" w:rsidRPr="00884F26" w:rsidTr="009F0A77">
        <w:tc>
          <w:tcPr>
            <w:tcW w:w="567" w:type="dxa"/>
          </w:tcPr>
          <w:p w:rsidR="00A64C37" w:rsidRPr="00B956E5" w:rsidRDefault="00A64C37" w:rsidP="00803F78">
            <w:pPr>
              <w:pStyle w:val="af2"/>
              <w:widowControl/>
              <w:numPr>
                <w:ilvl w:val="0"/>
                <w:numId w:val="5"/>
              </w:numPr>
              <w:ind w:leftChars="0"/>
              <w:jc w:val="left"/>
              <w:rPr>
                <w:rFonts w:ascii="Arial" w:eastAsia="Meiryo UI" w:hAnsi="Arial" w:cs="Arial"/>
              </w:rPr>
            </w:pPr>
          </w:p>
        </w:tc>
        <w:tc>
          <w:tcPr>
            <w:tcW w:w="3544" w:type="dxa"/>
          </w:tcPr>
          <w:p w:rsidR="00A64C37" w:rsidRPr="00B956E5" w:rsidRDefault="00274E34" w:rsidP="00B956E5">
            <w:pPr>
              <w:widowControl/>
              <w:jc w:val="left"/>
              <w:rPr>
                <w:rFonts w:ascii="Arial" w:eastAsia="Meiryo UI" w:hAnsi="Arial" w:cs="Arial"/>
              </w:rPr>
            </w:pPr>
            <w:r w:rsidRPr="00274E34">
              <w:rPr>
                <w:rFonts w:ascii="Arial" w:eastAsia="Meiryo UI" w:hAnsi="Arial" w:cs="Arial"/>
              </w:rPr>
              <w:t>Microbial Culture Collection Vocabulary</w:t>
            </w:r>
            <w:r>
              <w:rPr>
                <w:rFonts w:ascii="Arial" w:eastAsia="Meiryo UI" w:hAnsi="Arial" w:cs="Arial" w:hint="eastAsia"/>
              </w:rPr>
              <w:t xml:space="preserve">　</w:t>
            </w:r>
            <w:r>
              <w:rPr>
                <w:rFonts w:ascii="Arial" w:eastAsia="Meiryo UI" w:hAnsi="Arial" w:cs="Arial" w:hint="eastAsia"/>
              </w:rPr>
              <w:t>(mccv)</w:t>
            </w:r>
          </w:p>
        </w:tc>
        <w:tc>
          <w:tcPr>
            <w:tcW w:w="8222" w:type="dxa"/>
          </w:tcPr>
          <w:p w:rsidR="00A64C37" w:rsidRPr="00586039" w:rsidRDefault="00527710" w:rsidP="000059A9">
            <w:pPr>
              <w:widowControl/>
              <w:jc w:val="left"/>
              <w:rPr>
                <w:rFonts w:asciiTheme="majorHAnsi" w:hAnsiTheme="majorHAnsi" w:cstheme="majorHAnsi"/>
              </w:rPr>
            </w:pPr>
            <w:hyperlink r:id="rId11" w:history="1">
              <w:r w:rsidR="00A64C37" w:rsidRPr="00586039">
                <w:rPr>
                  <w:rStyle w:val="ab"/>
                  <w:rFonts w:asciiTheme="majorHAnsi" w:hAnsiTheme="majorHAnsi" w:cstheme="majorHAnsi"/>
                </w:rPr>
                <w:t>http://purl.jp/bio/01/mccv#</w:t>
              </w:r>
            </w:hyperlink>
          </w:p>
        </w:tc>
      </w:tr>
      <w:tr w:rsidR="00A64C37" w:rsidRPr="00884F26" w:rsidTr="009F0A77">
        <w:tc>
          <w:tcPr>
            <w:tcW w:w="567" w:type="dxa"/>
          </w:tcPr>
          <w:p w:rsidR="00A64C37" w:rsidRPr="00B956E5" w:rsidRDefault="00A64C37" w:rsidP="00803F78">
            <w:pPr>
              <w:pStyle w:val="af2"/>
              <w:widowControl/>
              <w:numPr>
                <w:ilvl w:val="0"/>
                <w:numId w:val="5"/>
              </w:numPr>
              <w:ind w:leftChars="0"/>
              <w:jc w:val="left"/>
              <w:rPr>
                <w:rFonts w:ascii="Arial" w:eastAsia="Meiryo UI" w:hAnsi="Arial" w:cs="Arial"/>
              </w:rPr>
            </w:pPr>
          </w:p>
        </w:tc>
        <w:tc>
          <w:tcPr>
            <w:tcW w:w="3544" w:type="dxa"/>
          </w:tcPr>
          <w:p w:rsidR="00A64C37" w:rsidRPr="00B956E5" w:rsidRDefault="00A64C37" w:rsidP="00274E34">
            <w:pPr>
              <w:widowControl/>
              <w:jc w:val="left"/>
              <w:rPr>
                <w:rFonts w:ascii="Arial" w:eastAsia="Meiryo UI" w:hAnsi="Arial" w:cs="Arial"/>
              </w:rPr>
            </w:pPr>
            <w:r>
              <w:rPr>
                <w:rFonts w:ascii="Arial" w:eastAsia="Meiryo UI" w:hAnsi="Arial" w:cs="Arial" w:hint="eastAsia"/>
              </w:rPr>
              <w:t>J</w:t>
            </w:r>
            <w:r w:rsidR="00274E34">
              <w:rPr>
                <w:rFonts w:ascii="Arial" w:eastAsia="Meiryo UI" w:hAnsi="Arial" w:cs="Arial" w:hint="eastAsia"/>
              </w:rPr>
              <w:t>apan Collection of Microorganisms (jcm)</w:t>
            </w:r>
          </w:p>
        </w:tc>
        <w:tc>
          <w:tcPr>
            <w:tcW w:w="8222" w:type="dxa"/>
          </w:tcPr>
          <w:p w:rsidR="00A64C37" w:rsidRPr="00586039" w:rsidRDefault="00527710" w:rsidP="000059A9">
            <w:pPr>
              <w:widowControl/>
              <w:jc w:val="left"/>
              <w:rPr>
                <w:rFonts w:asciiTheme="majorHAnsi" w:hAnsiTheme="majorHAnsi" w:cstheme="majorHAnsi"/>
              </w:rPr>
            </w:pPr>
            <w:hyperlink r:id="rId12" w:history="1">
              <w:r w:rsidR="00A64C37" w:rsidRPr="00586039">
                <w:rPr>
                  <w:rStyle w:val="ab"/>
                  <w:rFonts w:asciiTheme="majorHAnsi" w:hAnsiTheme="majorHAnsi" w:cstheme="majorHAnsi"/>
                </w:rPr>
                <w:t>http://www.jcm.riken.jp/cgi-bin/jcm/jcm_number?JCM</w:t>
              </w:r>
            </w:hyperlink>
            <w:r w:rsidR="00A64C37" w:rsidRPr="00586039">
              <w:rPr>
                <w:rFonts w:asciiTheme="majorHAnsi" w:hAnsiTheme="majorHAnsi" w:cstheme="majorHAnsi"/>
              </w:rPr>
              <w:t>=</w:t>
            </w:r>
          </w:p>
        </w:tc>
      </w:tr>
      <w:tr w:rsidR="00A64C37" w:rsidRPr="00884F26" w:rsidTr="009F0A77">
        <w:tc>
          <w:tcPr>
            <w:tcW w:w="567" w:type="dxa"/>
          </w:tcPr>
          <w:p w:rsidR="00A64C37" w:rsidRPr="00B956E5" w:rsidRDefault="00A64C37" w:rsidP="00803F78">
            <w:pPr>
              <w:pStyle w:val="af2"/>
              <w:widowControl/>
              <w:numPr>
                <w:ilvl w:val="0"/>
                <w:numId w:val="5"/>
              </w:numPr>
              <w:ind w:leftChars="0"/>
              <w:jc w:val="left"/>
              <w:rPr>
                <w:rFonts w:ascii="Arial" w:eastAsia="Meiryo UI" w:hAnsi="Arial" w:cs="Arial"/>
              </w:rPr>
            </w:pPr>
          </w:p>
        </w:tc>
        <w:tc>
          <w:tcPr>
            <w:tcW w:w="3544" w:type="dxa"/>
          </w:tcPr>
          <w:p w:rsidR="00A64C37" w:rsidRPr="00B956E5" w:rsidRDefault="00274E34" w:rsidP="00274E34">
            <w:pPr>
              <w:widowControl/>
              <w:jc w:val="left"/>
              <w:rPr>
                <w:rFonts w:ascii="Arial" w:eastAsia="Meiryo UI" w:hAnsi="Arial" w:cs="Arial"/>
              </w:rPr>
            </w:pPr>
            <w:r>
              <w:rPr>
                <w:rFonts w:ascii="Arial" w:eastAsia="Meiryo UI" w:hAnsi="Arial" w:cs="Arial" w:hint="eastAsia"/>
              </w:rPr>
              <w:t>Taxonomy (taxon)</w:t>
            </w:r>
          </w:p>
        </w:tc>
        <w:tc>
          <w:tcPr>
            <w:tcW w:w="8222" w:type="dxa"/>
          </w:tcPr>
          <w:p w:rsidR="00A64C37" w:rsidRPr="00586039" w:rsidRDefault="00527710" w:rsidP="000059A9">
            <w:pPr>
              <w:widowControl/>
              <w:jc w:val="left"/>
              <w:rPr>
                <w:rFonts w:asciiTheme="majorHAnsi" w:hAnsiTheme="majorHAnsi" w:cstheme="majorHAnsi"/>
              </w:rPr>
            </w:pPr>
            <w:hyperlink r:id="rId13" w:history="1">
              <w:r w:rsidR="00A64C37" w:rsidRPr="00586039">
                <w:rPr>
                  <w:rStyle w:val="ab"/>
                  <w:rFonts w:asciiTheme="majorHAnsi" w:hAnsiTheme="majorHAnsi" w:cstheme="majorHAnsi"/>
                </w:rPr>
                <w:t>http://identifiers.org/taxonomy/</w:t>
              </w:r>
            </w:hyperlink>
          </w:p>
        </w:tc>
      </w:tr>
      <w:tr w:rsidR="00227C07" w:rsidRPr="00884F26" w:rsidTr="009F0A77">
        <w:tc>
          <w:tcPr>
            <w:tcW w:w="567" w:type="dxa"/>
          </w:tcPr>
          <w:p w:rsidR="00227C07" w:rsidRPr="00B956E5" w:rsidRDefault="00227C07" w:rsidP="00803F78">
            <w:pPr>
              <w:pStyle w:val="af2"/>
              <w:widowControl/>
              <w:numPr>
                <w:ilvl w:val="0"/>
                <w:numId w:val="5"/>
              </w:numPr>
              <w:ind w:leftChars="0"/>
              <w:jc w:val="left"/>
              <w:rPr>
                <w:rFonts w:ascii="Arial" w:eastAsia="Meiryo UI" w:hAnsi="Arial" w:cs="Arial"/>
              </w:rPr>
            </w:pPr>
          </w:p>
        </w:tc>
        <w:tc>
          <w:tcPr>
            <w:tcW w:w="3544" w:type="dxa"/>
          </w:tcPr>
          <w:p w:rsidR="00227C07" w:rsidRPr="009050E6" w:rsidRDefault="009050E6" w:rsidP="009050E6">
            <w:pPr>
              <w:widowControl/>
              <w:jc w:val="left"/>
              <w:rPr>
                <w:rFonts w:ascii="Arial" w:eastAsia="Meiryo UI" w:hAnsi="Arial" w:cs="Arial"/>
              </w:rPr>
            </w:pPr>
            <w:r w:rsidRPr="009050E6">
              <w:rPr>
                <w:rFonts w:ascii="Arial" w:eastAsia="Meiryo UI" w:hAnsi="Arial" w:cs="Arial"/>
              </w:rPr>
              <w:t>Growth medium ontology</w:t>
            </w:r>
            <w:r w:rsidRPr="009050E6">
              <w:rPr>
                <w:rFonts w:ascii="Arial" w:eastAsia="Meiryo UI" w:hAnsi="Arial" w:cs="Arial" w:hint="eastAsia"/>
              </w:rPr>
              <w:t xml:space="preserve"> (gmo)</w:t>
            </w:r>
          </w:p>
        </w:tc>
        <w:tc>
          <w:tcPr>
            <w:tcW w:w="8222" w:type="dxa"/>
          </w:tcPr>
          <w:p w:rsidR="009050E6" w:rsidRPr="00586039" w:rsidRDefault="00527710" w:rsidP="009050E6">
            <w:pPr>
              <w:widowControl/>
              <w:jc w:val="left"/>
              <w:rPr>
                <w:rFonts w:asciiTheme="majorHAnsi" w:hAnsiTheme="majorHAnsi" w:cstheme="majorHAnsi"/>
              </w:rPr>
            </w:pPr>
            <w:hyperlink r:id="rId14" w:history="1">
              <w:r w:rsidR="009050E6" w:rsidRPr="00626E09">
                <w:rPr>
                  <w:rStyle w:val="ab"/>
                  <w:rFonts w:asciiTheme="majorHAnsi" w:hAnsiTheme="majorHAnsi" w:cstheme="majorHAnsi"/>
                </w:rPr>
                <w:t>http://purl.jp/bio/11/gmo</w:t>
              </w:r>
            </w:hyperlink>
          </w:p>
        </w:tc>
      </w:tr>
      <w:tr w:rsidR="00D152DD" w:rsidRPr="00884F26" w:rsidTr="009F0A77">
        <w:tc>
          <w:tcPr>
            <w:tcW w:w="567" w:type="dxa"/>
          </w:tcPr>
          <w:p w:rsidR="00D152DD" w:rsidRPr="00B956E5" w:rsidRDefault="00D152DD" w:rsidP="00803F78">
            <w:pPr>
              <w:pStyle w:val="af2"/>
              <w:widowControl/>
              <w:numPr>
                <w:ilvl w:val="0"/>
                <w:numId w:val="5"/>
              </w:numPr>
              <w:ind w:leftChars="0"/>
              <w:jc w:val="left"/>
              <w:rPr>
                <w:rFonts w:ascii="Arial" w:eastAsia="Meiryo UI" w:hAnsi="Arial" w:cs="Arial"/>
              </w:rPr>
            </w:pPr>
          </w:p>
        </w:tc>
        <w:tc>
          <w:tcPr>
            <w:tcW w:w="3544" w:type="dxa"/>
          </w:tcPr>
          <w:p w:rsidR="00D152DD" w:rsidRPr="009F7E02" w:rsidRDefault="009F7E02" w:rsidP="00B956E5">
            <w:pPr>
              <w:widowControl/>
              <w:jc w:val="left"/>
              <w:rPr>
                <w:rFonts w:asciiTheme="majorHAnsi" w:eastAsia="Meiryo UI" w:hAnsiTheme="majorHAnsi" w:cstheme="majorHAnsi"/>
              </w:rPr>
            </w:pPr>
            <w:r w:rsidRPr="009F7E02">
              <w:rPr>
                <w:rFonts w:asciiTheme="majorHAnsi" w:hAnsiTheme="majorHAnsi" w:cstheme="majorHAnsi"/>
                <w:color w:val="000000"/>
                <w:shd w:val="clear" w:color="auto" w:fill="FFFFFF"/>
              </w:rPr>
              <w:t>Metagenome/Microbes Environment Ontology</w:t>
            </w:r>
            <w:r>
              <w:rPr>
                <w:rFonts w:asciiTheme="majorHAnsi" w:hAnsiTheme="majorHAnsi" w:cstheme="majorHAnsi" w:hint="eastAsia"/>
                <w:color w:val="000000"/>
                <w:shd w:val="clear" w:color="auto" w:fill="FFFFFF"/>
              </w:rPr>
              <w:t xml:space="preserve"> (meo)</w:t>
            </w:r>
          </w:p>
        </w:tc>
        <w:tc>
          <w:tcPr>
            <w:tcW w:w="8222" w:type="dxa"/>
          </w:tcPr>
          <w:p w:rsidR="009F7E02" w:rsidRPr="00586039" w:rsidRDefault="00527710" w:rsidP="009F7E02">
            <w:pPr>
              <w:widowControl/>
              <w:jc w:val="left"/>
              <w:rPr>
                <w:rFonts w:asciiTheme="majorHAnsi" w:hAnsiTheme="majorHAnsi" w:cstheme="majorHAnsi"/>
              </w:rPr>
            </w:pPr>
            <w:hyperlink r:id="rId15" w:history="1">
              <w:r w:rsidR="009F7E02" w:rsidRPr="00586039">
                <w:rPr>
                  <w:rStyle w:val="ab"/>
                  <w:rFonts w:asciiTheme="majorHAnsi" w:hAnsiTheme="majorHAnsi" w:cstheme="majorHAnsi"/>
                </w:rPr>
                <w:t>http://mdb.bio.titech.ac.jp/meo/meo#</w:t>
              </w:r>
            </w:hyperlink>
          </w:p>
        </w:tc>
      </w:tr>
      <w:tr w:rsidR="009050E6" w:rsidRPr="00884F26" w:rsidTr="009F0A77">
        <w:tc>
          <w:tcPr>
            <w:tcW w:w="567" w:type="dxa"/>
          </w:tcPr>
          <w:p w:rsidR="009050E6" w:rsidRPr="00B956E5" w:rsidRDefault="009050E6" w:rsidP="00803F78">
            <w:pPr>
              <w:pStyle w:val="af2"/>
              <w:widowControl/>
              <w:numPr>
                <w:ilvl w:val="0"/>
                <w:numId w:val="5"/>
              </w:numPr>
              <w:ind w:leftChars="0"/>
              <w:jc w:val="left"/>
              <w:rPr>
                <w:rFonts w:ascii="Arial" w:eastAsia="Meiryo UI" w:hAnsi="Arial" w:cs="Arial"/>
              </w:rPr>
            </w:pPr>
          </w:p>
        </w:tc>
        <w:tc>
          <w:tcPr>
            <w:tcW w:w="3544" w:type="dxa"/>
          </w:tcPr>
          <w:p w:rsidR="009050E6" w:rsidRDefault="009050E6" w:rsidP="00274E34">
            <w:pPr>
              <w:widowControl/>
              <w:jc w:val="left"/>
              <w:rPr>
                <w:rFonts w:ascii="Arial" w:eastAsia="Meiryo UI" w:hAnsi="Arial" w:cs="Arial"/>
              </w:rPr>
            </w:pPr>
            <w:r w:rsidRPr="009050E6">
              <w:rPr>
                <w:rFonts w:ascii="Arial" w:eastAsia="Meiryo UI" w:hAnsi="Arial" w:cs="Arial"/>
              </w:rPr>
              <w:t>Microbial Phonotye Ontology</w:t>
            </w:r>
            <w:r w:rsidRPr="009050E6">
              <w:rPr>
                <w:rFonts w:ascii="Arial" w:eastAsia="Meiryo UI" w:hAnsi="Arial" w:cs="Arial" w:hint="eastAsia"/>
              </w:rPr>
              <w:t xml:space="preserve"> </w:t>
            </w:r>
            <w:r>
              <w:rPr>
                <w:rFonts w:ascii="Arial" w:eastAsia="Meiryo UI" w:hAnsi="Arial" w:cs="Arial" w:hint="eastAsia"/>
              </w:rPr>
              <w:t>(mpo)</w:t>
            </w:r>
          </w:p>
        </w:tc>
        <w:tc>
          <w:tcPr>
            <w:tcW w:w="8222" w:type="dxa"/>
          </w:tcPr>
          <w:p w:rsidR="009050E6" w:rsidRPr="00586039" w:rsidRDefault="00527710" w:rsidP="009050E6">
            <w:pPr>
              <w:widowControl/>
              <w:jc w:val="left"/>
              <w:rPr>
                <w:rFonts w:asciiTheme="majorHAnsi" w:hAnsiTheme="majorHAnsi" w:cstheme="majorHAnsi"/>
              </w:rPr>
            </w:pPr>
            <w:hyperlink r:id="rId16" w:history="1">
              <w:r w:rsidR="009050E6" w:rsidRPr="00626E09">
                <w:rPr>
                  <w:rStyle w:val="ab"/>
                  <w:rFonts w:asciiTheme="majorHAnsi" w:hAnsiTheme="majorHAnsi" w:cstheme="majorHAnsi"/>
                </w:rPr>
                <w:t>http://purl.jp/bio/01/mpo#</w:t>
              </w:r>
            </w:hyperlink>
          </w:p>
        </w:tc>
      </w:tr>
      <w:tr w:rsidR="00274E34" w:rsidRPr="00884F26" w:rsidTr="009F0A77">
        <w:tc>
          <w:tcPr>
            <w:tcW w:w="567" w:type="dxa"/>
          </w:tcPr>
          <w:p w:rsidR="00274E34" w:rsidRPr="00B956E5" w:rsidRDefault="00274E34" w:rsidP="00803F78">
            <w:pPr>
              <w:pStyle w:val="af2"/>
              <w:widowControl/>
              <w:numPr>
                <w:ilvl w:val="0"/>
                <w:numId w:val="5"/>
              </w:numPr>
              <w:ind w:leftChars="0"/>
              <w:jc w:val="left"/>
              <w:rPr>
                <w:rFonts w:ascii="Arial" w:eastAsia="Meiryo UI" w:hAnsi="Arial" w:cs="Arial"/>
              </w:rPr>
            </w:pPr>
          </w:p>
        </w:tc>
        <w:tc>
          <w:tcPr>
            <w:tcW w:w="3544" w:type="dxa"/>
          </w:tcPr>
          <w:p w:rsidR="00274E34" w:rsidRPr="00CF5DF8" w:rsidRDefault="00274E34" w:rsidP="00274E34">
            <w:pPr>
              <w:widowControl/>
              <w:jc w:val="left"/>
              <w:rPr>
                <w:rFonts w:ascii="Arial" w:eastAsia="Meiryo UI" w:hAnsi="Arial" w:cs="Arial"/>
              </w:rPr>
            </w:pPr>
            <w:r w:rsidRPr="00CF5DF8">
              <w:rPr>
                <w:rFonts w:ascii="Arial" w:eastAsia="Meiryo UI" w:hAnsi="Arial" w:cs="Arial" w:hint="eastAsia"/>
              </w:rPr>
              <w:t>Gazetteer</w:t>
            </w:r>
            <w:r w:rsidR="009F7E02" w:rsidRPr="00CF5DF8">
              <w:rPr>
                <w:rFonts w:ascii="Arial" w:eastAsia="Meiryo UI" w:hAnsi="Arial" w:cs="Arial" w:hint="eastAsia"/>
              </w:rPr>
              <w:t xml:space="preserve"> </w:t>
            </w:r>
            <w:r w:rsidRPr="00CF5DF8">
              <w:rPr>
                <w:rFonts w:ascii="Arial" w:eastAsia="Meiryo UI" w:hAnsi="Arial" w:cs="Arial" w:hint="eastAsia"/>
              </w:rPr>
              <w:t>(gaz)</w:t>
            </w:r>
          </w:p>
        </w:tc>
        <w:tc>
          <w:tcPr>
            <w:tcW w:w="8222" w:type="dxa"/>
          </w:tcPr>
          <w:p w:rsidR="00CF5DF8" w:rsidRPr="00CF5DF8" w:rsidRDefault="00527710" w:rsidP="00CF5DF8">
            <w:pPr>
              <w:widowControl/>
              <w:jc w:val="left"/>
              <w:rPr>
                <w:rFonts w:asciiTheme="majorHAnsi" w:hAnsiTheme="majorHAnsi" w:cstheme="majorHAnsi"/>
              </w:rPr>
            </w:pPr>
            <w:hyperlink r:id="rId17" w:history="1">
              <w:r w:rsidR="00CF5DF8" w:rsidRPr="008E5270">
                <w:rPr>
                  <w:rStyle w:val="ab"/>
                  <w:rFonts w:asciiTheme="majorHAnsi" w:hAnsiTheme="majorHAnsi" w:cstheme="majorHAnsi"/>
                </w:rPr>
                <w:t>http://togogenome.org/graph/gazetteer/</w:t>
              </w:r>
            </w:hyperlink>
          </w:p>
        </w:tc>
      </w:tr>
      <w:tr w:rsidR="00A64C37" w:rsidRPr="00884F26" w:rsidTr="009F0A77">
        <w:tc>
          <w:tcPr>
            <w:tcW w:w="567" w:type="dxa"/>
          </w:tcPr>
          <w:p w:rsidR="00A64C37" w:rsidRPr="00B956E5" w:rsidRDefault="00A64C37" w:rsidP="00803F78">
            <w:pPr>
              <w:pStyle w:val="af2"/>
              <w:widowControl/>
              <w:numPr>
                <w:ilvl w:val="0"/>
                <w:numId w:val="5"/>
              </w:numPr>
              <w:ind w:leftChars="0"/>
              <w:jc w:val="left"/>
              <w:rPr>
                <w:rFonts w:ascii="Arial" w:eastAsia="Meiryo UI" w:hAnsi="Arial" w:cs="Arial"/>
              </w:rPr>
            </w:pPr>
          </w:p>
        </w:tc>
        <w:tc>
          <w:tcPr>
            <w:tcW w:w="3544" w:type="dxa"/>
          </w:tcPr>
          <w:p w:rsidR="00A64C37" w:rsidRPr="00B956E5" w:rsidRDefault="009641C0" w:rsidP="009641C0">
            <w:pPr>
              <w:widowControl/>
              <w:jc w:val="left"/>
              <w:rPr>
                <w:rFonts w:ascii="Arial" w:eastAsia="Meiryo UI" w:hAnsi="Arial" w:cs="Arial"/>
              </w:rPr>
            </w:pPr>
            <w:r>
              <w:rPr>
                <w:rFonts w:ascii="Arial" w:eastAsia="Meiryo UI" w:hAnsi="Arial" w:cs="Arial" w:hint="eastAsia"/>
              </w:rPr>
              <w:t>XML Schema (xsd)</w:t>
            </w:r>
          </w:p>
        </w:tc>
        <w:tc>
          <w:tcPr>
            <w:tcW w:w="8222" w:type="dxa"/>
          </w:tcPr>
          <w:p w:rsidR="00A64C37" w:rsidRPr="009641C0" w:rsidRDefault="009641C0" w:rsidP="00B956E5">
            <w:pPr>
              <w:widowControl/>
              <w:jc w:val="left"/>
              <w:rPr>
                <w:rStyle w:val="ab"/>
                <w:rFonts w:asciiTheme="majorHAnsi" w:eastAsia="Meiryo UI" w:hAnsiTheme="majorHAnsi" w:cstheme="majorHAnsi"/>
              </w:rPr>
            </w:pPr>
            <w:r w:rsidRPr="009641C0">
              <w:rPr>
                <w:rStyle w:val="ab"/>
                <w:rFonts w:asciiTheme="majorHAnsi" w:eastAsia="Meiryo UI" w:hAnsiTheme="majorHAnsi" w:cstheme="majorHAnsi"/>
              </w:rPr>
              <w:t>http://www.w3.org/2001/XMLSchema#</w:t>
            </w:r>
          </w:p>
        </w:tc>
      </w:tr>
      <w:tr w:rsidR="00A64C37" w:rsidRPr="00884F26" w:rsidTr="009F0A77">
        <w:tc>
          <w:tcPr>
            <w:tcW w:w="567" w:type="dxa"/>
          </w:tcPr>
          <w:p w:rsidR="00A64C37" w:rsidRPr="00B956E5" w:rsidRDefault="00A64C37" w:rsidP="00803F78">
            <w:pPr>
              <w:pStyle w:val="af2"/>
              <w:widowControl/>
              <w:numPr>
                <w:ilvl w:val="0"/>
                <w:numId w:val="5"/>
              </w:numPr>
              <w:ind w:leftChars="0"/>
              <w:jc w:val="left"/>
              <w:rPr>
                <w:rFonts w:ascii="Arial" w:eastAsia="Meiryo UI" w:hAnsi="Arial" w:cs="Arial"/>
              </w:rPr>
            </w:pPr>
          </w:p>
        </w:tc>
        <w:tc>
          <w:tcPr>
            <w:tcW w:w="3544" w:type="dxa"/>
          </w:tcPr>
          <w:p w:rsidR="00274E34" w:rsidRDefault="00274E34" w:rsidP="00274E34">
            <w:pPr>
              <w:widowControl/>
              <w:tabs>
                <w:tab w:val="left" w:pos="1189"/>
              </w:tabs>
              <w:jc w:val="left"/>
              <w:rPr>
                <w:rFonts w:ascii="Arial" w:eastAsia="Meiryo UI" w:hAnsi="Arial" w:cs="Arial"/>
              </w:rPr>
            </w:pPr>
            <w:r w:rsidRPr="002418AA">
              <w:rPr>
                <w:rFonts w:ascii="Arial" w:eastAsia="Meiryo UI" w:hAnsi="Arial" w:cs="Arial"/>
              </w:rPr>
              <w:t>The Publishing Requirements for Industry Standard Metadata</w:t>
            </w:r>
          </w:p>
          <w:p w:rsidR="00A64C37" w:rsidRPr="00B956E5" w:rsidRDefault="00274E34" w:rsidP="00274E34">
            <w:pPr>
              <w:widowControl/>
              <w:jc w:val="left"/>
              <w:rPr>
                <w:rFonts w:ascii="Arial" w:eastAsia="Meiryo UI" w:hAnsi="Arial" w:cs="Arial"/>
              </w:rPr>
            </w:pPr>
            <w:r>
              <w:rPr>
                <w:rFonts w:ascii="Arial" w:eastAsia="Meiryo UI" w:hAnsi="Arial" w:cs="Arial" w:hint="eastAsia"/>
              </w:rPr>
              <w:t>(prism)</w:t>
            </w:r>
          </w:p>
        </w:tc>
        <w:tc>
          <w:tcPr>
            <w:tcW w:w="8222" w:type="dxa"/>
          </w:tcPr>
          <w:p w:rsidR="00A64C37" w:rsidRPr="00586039" w:rsidRDefault="00527710" w:rsidP="00B956E5">
            <w:pPr>
              <w:widowControl/>
              <w:jc w:val="left"/>
              <w:rPr>
                <w:rStyle w:val="ab"/>
                <w:rFonts w:asciiTheme="majorHAnsi" w:eastAsia="Meiryo UI" w:hAnsiTheme="majorHAnsi" w:cstheme="majorHAnsi"/>
              </w:rPr>
            </w:pPr>
            <w:hyperlink r:id="rId18" w:history="1">
              <w:r w:rsidR="00274E34" w:rsidRPr="00586039">
                <w:rPr>
                  <w:rStyle w:val="ab"/>
                  <w:rFonts w:asciiTheme="majorHAnsi" w:eastAsia="Meiryo UI" w:hAnsiTheme="majorHAnsi" w:cstheme="majorHAnsi"/>
                </w:rPr>
                <w:t>http://prismstandard.org/namespaces/basic/2.0/</w:t>
              </w:r>
            </w:hyperlink>
          </w:p>
        </w:tc>
      </w:tr>
    </w:tbl>
    <w:p w:rsidR="00B956E5" w:rsidRDefault="00B956E5" w:rsidP="00B956E5">
      <w:pPr>
        <w:pStyle w:val="a0"/>
      </w:pPr>
    </w:p>
    <w:p w:rsidR="00FB714A" w:rsidRPr="00FB714A" w:rsidRDefault="00FB714A" w:rsidP="00FB714A">
      <w:pPr>
        <w:pStyle w:val="3"/>
        <w:tabs>
          <w:tab w:val="clear" w:pos="4537"/>
          <w:tab w:val="num" w:pos="1561"/>
        </w:tabs>
        <w:ind w:left="800" w:hanging="233"/>
        <w:rPr>
          <w:rFonts w:ascii="Meiryo UI" w:eastAsia="Meiryo UI" w:hAnsi="Meiryo UI" w:cs="Meiryo UI"/>
        </w:rPr>
      </w:pPr>
      <w:r>
        <w:rPr>
          <w:rFonts w:ascii="Meiryo UI" w:eastAsia="Meiryo UI" w:hAnsi="Meiryo UI" w:cs="Meiryo UI" w:hint="eastAsia"/>
        </w:rPr>
        <w:t>プロパティ選定の優先順位</w:t>
      </w:r>
    </w:p>
    <w:p w:rsidR="00573147" w:rsidRDefault="00FB714A" w:rsidP="00573147">
      <w:pPr>
        <w:pStyle w:val="a0"/>
        <w:rPr>
          <w:rFonts w:ascii="Meiryo UI" w:eastAsia="Meiryo UI" w:hAnsi="Meiryo UI" w:cs="Meiryo UI"/>
        </w:rPr>
      </w:pPr>
      <w:r>
        <w:rPr>
          <w:rFonts w:ascii="Meiryo UI" w:eastAsia="Meiryo UI" w:hAnsi="Meiryo UI" w:cs="Meiryo UI" w:hint="eastAsia"/>
        </w:rPr>
        <w:t>同様な役割を持つプロパティが、有る場合の優先順位は下記の通りとする。</w:t>
      </w:r>
    </w:p>
    <w:p w:rsidR="00573147" w:rsidRDefault="00573147" w:rsidP="00573147">
      <w:pPr>
        <w:pStyle w:val="a0"/>
        <w:rPr>
          <w:rFonts w:ascii="Meiryo UI" w:eastAsia="Meiryo UI" w:hAnsi="Meiryo UI" w:cs="Meiryo UI"/>
        </w:rPr>
      </w:pPr>
    </w:p>
    <w:p w:rsidR="00573147" w:rsidRPr="00573147" w:rsidRDefault="00573147" w:rsidP="00573147">
      <w:pPr>
        <w:pStyle w:val="a0"/>
        <w:rPr>
          <w:rFonts w:ascii="Meiryo UI" w:eastAsia="Meiryo UI" w:hAnsi="Meiryo UI" w:cs="Meiryo UI"/>
        </w:rPr>
      </w:pPr>
      <w:r>
        <w:rPr>
          <w:rFonts w:ascii="Meiryo UI" w:eastAsia="Meiryo UI" w:hAnsi="Meiryo UI" w:cs="Meiryo UI" w:hint="eastAsia"/>
        </w:rPr>
        <w:t>現状では特になし。</w:t>
      </w:r>
    </w:p>
    <w:p w:rsidR="00573147" w:rsidRDefault="00573147" w:rsidP="00FB714A">
      <w:pPr>
        <w:pStyle w:val="a0"/>
        <w:rPr>
          <w:rFonts w:ascii="Meiryo UI" w:eastAsia="Meiryo UI" w:hAnsi="Meiryo UI" w:cs="Meiryo UI"/>
        </w:rPr>
      </w:pPr>
    </w:p>
    <w:p w:rsidR="001D26C9" w:rsidRDefault="001D26C9" w:rsidP="001D26C9">
      <w:pPr>
        <w:pStyle w:val="3"/>
        <w:tabs>
          <w:tab w:val="clear" w:pos="4537"/>
          <w:tab w:val="num" w:pos="1561"/>
        </w:tabs>
        <w:ind w:left="800" w:hanging="233"/>
        <w:rPr>
          <w:rFonts w:ascii="Meiryo UI" w:eastAsia="Meiryo UI" w:hAnsi="Meiryo UI" w:cs="Meiryo UI"/>
        </w:rPr>
      </w:pPr>
      <w:bookmarkStart w:id="8" w:name="_Ref383964110"/>
      <w:r>
        <w:rPr>
          <w:rFonts w:ascii="Meiryo UI" w:eastAsia="Meiryo UI" w:hAnsi="Meiryo UI" w:cs="Meiryo UI" w:hint="eastAsia"/>
        </w:rPr>
        <w:t>OtherStrainNumberのURL</w:t>
      </w:r>
      <w:bookmarkEnd w:id="8"/>
    </w:p>
    <w:p w:rsidR="001D26C9" w:rsidRDefault="001D26C9" w:rsidP="001D26C9">
      <w:pPr>
        <w:pStyle w:val="a0"/>
      </w:pPr>
      <w:r>
        <w:rPr>
          <w:rFonts w:hint="eastAsia"/>
        </w:rPr>
        <w:t>Other Strain Numberについてプレフィックスと対応するURLを以下の通り規定する。</w:t>
      </w:r>
    </w:p>
    <w:tbl>
      <w:tblPr>
        <w:tblStyle w:val="ac"/>
        <w:tblW w:w="12333" w:type="dxa"/>
        <w:tblInd w:w="675" w:type="dxa"/>
        <w:tblLook w:val="04A0"/>
      </w:tblPr>
      <w:tblGrid>
        <w:gridCol w:w="567"/>
        <w:gridCol w:w="1560"/>
        <w:gridCol w:w="10206"/>
      </w:tblGrid>
      <w:tr w:rsidR="001D26C9" w:rsidRPr="00884F26" w:rsidTr="001D26C9">
        <w:tc>
          <w:tcPr>
            <w:tcW w:w="567" w:type="dxa"/>
            <w:shd w:val="clear" w:color="auto" w:fill="548DD4" w:themeFill="text2" w:themeFillTint="99"/>
            <w:vAlign w:val="center"/>
          </w:tcPr>
          <w:p w:rsidR="001D26C9" w:rsidRPr="00B956E5" w:rsidRDefault="001D26C9" w:rsidP="001D26C9">
            <w:pPr>
              <w:widowControl/>
              <w:rPr>
                <w:rFonts w:ascii="Arial" w:eastAsia="Meiryo UI" w:hAnsi="Arial" w:cs="Arial"/>
                <w:color w:val="FFFFFF" w:themeColor="background1"/>
              </w:rPr>
            </w:pPr>
            <w:r w:rsidRPr="00B956E5">
              <w:rPr>
                <w:rFonts w:ascii="Arial" w:eastAsia="Meiryo UI" w:hAnsi="Arial" w:cs="Arial"/>
                <w:color w:val="FFFFFF" w:themeColor="background1"/>
              </w:rPr>
              <w:t>No</w:t>
            </w:r>
          </w:p>
        </w:tc>
        <w:tc>
          <w:tcPr>
            <w:tcW w:w="1560" w:type="dxa"/>
            <w:shd w:val="clear" w:color="auto" w:fill="548DD4" w:themeFill="text2" w:themeFillTint="99"/>
            <w:vAlign w:val="center"/>
          </w:tcPr>
          <w:p w:rsidR="001D26C9" w:rsidRPr="00B956E5" w:rsidRDefault="001D26C9" w:rsidP="001D26C9">
            <w:pPr>
              <w:widowControl/>
              <w:rPr>
                <w:rFonts w:ascii="Arial" w:eastAsia="Meiryo UI" w:hAnsi="Arial" w:cs="Arial"/>
                <w:color w:val="FFFFFF" w:themeColor="background1"/>
              </w:rPr>
            </w:pPr>
            <w:r w:rsidRPr="00B956E5">
              <w:rPr>
                <w:rFonts w:ascii="Arial" w:eastAsia="Meiryo UI" w:hAnsi="Arial" w:cs="Arial"/>
                <w:color w:val="FFFFFF" w:themeColor="background1"/>
              </w:rPr>
              <w:t>プレフィックス</w:t>
            </w:r>
          </w:p>
        </w:tc>
        <w:tc>
          <w:tcPr>
            <w:tcW w:w="10206" w:type="dxa"/>
            <w:shd w:val="clear" w:color="auto" w:fill="548DD4" w:themeFill="text2" w:themeFillTint="99"/>
            <w:vAlign w:val="center"/>
          </w:tcPr>
          <w:p w:rsidR="001D26C9" w:rsidRPr="00B956E5" w:rsidRDefault="001D26C9" w:rsidP="001D26C9">
            <w:pPr>
              <w:widowControl/>
              <w:rPr>
                <w:rFonts w:ascii="Arial" w:eastAsia="Meiryo UI" w:hAnsi="Arial" w:cs="Arial"/>
                <w:color w:val="FFFFFF" w:themeColor="background1"/>
              </w:rPr>
            </w:pPr>
            <w:r>
              <w:rPr>
                <w:rFonts w:ascii="Arial" w:eastAsia="Meiryo UI" w:hAnsi="Arial" w:cs="Arial"/>
                <w:color w:val="FFFFFF" w:themeColor="background1"/>
              </w:rPr>
              <w:t>UR</w:t>
            </w:r>
            <w:r>
              <w:rPr>
                <w:rFonts w:ascii="Arial" w:eastAsia="Meiryo UI" w:hAnsi="Arial" w:cs="Arial" w:hint="eastAsia"/>
                <w:color w:val="FFFFFF" w:themeColor="background1"/>
              </w:rPr>
              <w:t>L</w:t>
            </w:r>
          </w:p>
        </w:tc>
      </w:tr>
      <w:tr w:rsidR="001D26C9" w:rsidRPr="00884F26" w:rsidTr="001D26C9">
        <w:tc>
          <w:tcPr>
            <w:tcW w:w="567" w:type="dxa"/>
          </w:tcPr>
          <w:p w:rsidR="001D26C9" w:rsidRPr="00B956E5" w:rsidRDefault="001D26C9" w:rsidP="001D26C9">
            <w:pPr>
              <w:pStyle w:val="af2"/>
              <w:widowControl/>
              <w:numPr>
                <w:ilvl w:val="0"/>
                <w:numId w:val="22"/>
              </w:numPr>
              <w:ind w:leftChars="0"/>
              <w:jc w:val="left"/>
              <w:rPr>
                <w:rFonts w:ascii="Arial" w:eastAsia="Meiryo UI" w:hAnsi="Arial" w:cs="Arial"/>
              </w:rPr>
            </w:pPr>
          </w:p>
        </w:tc>
        <w:tc>
          <w:tcPr>
            <w:tcW w:w="1560" w:type="dxa"/>
          </w:tcPr>
          <w:p w:rsidR="001D26C9" w:rsidRPr="00B956E5" w:rsidRDefault="001D26C9" w:rsidP="00AF56BB">
            <w:pPr>
              <w:widowControl/>
              <w:jc w:val="left"/>
              <w:rPr>
                <w:rFonts w:ascii="Arial" w:eastAsia="Meiryo UI" w:hAnsi="Arial" w:cs="Arial"/>
              </w:rPr>
            </w:pPr>
            <w:r>
              <w:rPr>
                <w:rFonts w:ascii="Arial" w:eastAsia="Meiryo UI" w:hAnsi="Arial" w:cs="Arial" w:hint="eastAsia"/>
              </w:rPr>
              <w:t>LMG</w:t>
            </w:r>
          </w:p>
        </w:tc>
        <w:tc>
          <w:tcPr>
            <w:tcW w:w="10206" w:type="dxa"/>
          </w:tcPr>
          <w:p w:rsidR="001D26C9" w:rsidRPr="00586039" w:rsidRDefault="001D26C9" w:rsidP="00AF56BB">
            <w:pPr>
              <w:widowControl/>
              <w:jc w:val="left"/>
              <w:rPr>
                <w:rStyle w:val="ab"/>
                <w:rFonts w:asciiTheme="majorHAnsi" w:eastAsia="Meiryo UI" w:hAnsiTheme="majorHAnsi" w:cstheme="majorHAnsi"/>
              </w:rPr>
            </w:pPr>
            <w:r w:rsidRPr="001D26C9">
              <w:rPr>
                <w:rStyle w:val="ab"/>
                <w:rFonts w:asciiTheme="majorHAnsi" w:eastAsia="Meiryo UI" w:hAnsiTheme="majorHAnsi" w:cstheme="majorHAnsi"/>
              </w:rPr>
              <w:t>http://bccm.belspo.be/db/lmg_strain_details.php?NUM=</w:t>
            </w:r>
            <w:r>
              <w:rPr>
                <w:rStyle w:val="ab"/>
                <w:rFonts w:asciiTheme="majorHAnsi" w:eastAsia="Meiryo UI" w:hAnsiTheme="majorHAnsi" w:cstheme="majorHAnsi" w:hint="eastAsia"/>
              </w:rPr>
              <w:t>[prefix]</w:t>
            </w:r>
          </w:p>
        </w:tc>
      </w:tr>
      <w:tr w:rsidR="001D26C9" w:rsidRPr="00884F26" w:rsidTr="001D26C9">
        <w:tc>
          <w:tcPr>
            <w:tcW w:w="567" w:type="dxa"/>
          </w:tcPr>
          <w:p w:rsidR="001D26C9" w:rsidRPr="00B956E5" w:rsidRDefault="001D26C9" w:rsidP="001D26C9">
            <w:pPr>
              <w:pStyle w:val="af2"/>
              <w:widowControl/>
              <w:numPr>
                <w:ilvl w:val="0"/>
                <w:numId w:val="22"/>
              </w:numPr>
              <w:ind w:leftChars="0"/>
              <w:jc w:val="left"/>
              <w:rPr>
                <w:rFonts w:ascii="Arial" w:eastAsia="Meiryo UI" w:hAnsi="Arial" w:cs="Arial"/>
              </w:rPr>
            </w:pPr>
          </w:p>
        </w:tc>
        <w:tc>
          <w:tcPr>
            <w:tcW w:w="1560" w:type="dxa"/>
          </w:tcPr>
          <w:p w:rsidR="001D26C9" w:rsidRPr="00B956E5" w:rsidRDefault="001D26C9" w:rsidP="00AF56BB">
            <w:pPr>
              <w:widowControl/>
              <w:tabs>
                <w:tab w:val="left" w:pos="1189"/>
              </w:tabs>
              <w:jc w:val="left"/>
              <w:rPr>
                <w:rFonts w:ascii="Arial" w:eastAsia="Meiryo UI" w:hAnsi="Arial" w:cs="Arial"/>
              </w:rPr>
            </w:pPr>
            <w:r>
              <w:rPr>
                <w:rFonts w:ascii="Arial" w:eastAsia="Meiryo UI" w:hAnsi="Arial" w:cs="Arial" w:hint="eastAsia"/>
              </w:rPr>
              <w:t>ATCC</w:t>
            </w:r>
          </w:p>
        </w:tc>
        <w:tc>
          <w:tcPr>
            <w:tcW w:w="10206" w:type="dxa"/>
          </w:tcPr>
          <w:p w:rsidR="001D26C9" w:rsidRPr="00586039" w:rsidRDefault="001D26C9" w:rsidP="00AF56BB">
            <w:pPr>
              <w:widowControl/>
              <w:jc w:val="left"/>
              <w:rPr>
                <w:rStyle w:val="ab"/>
                <w:rFonts w:asciiTheme="majorHAnsi" w:eastAsia="Meiryo UI" w:hAnsiTheme="majorHAnsi" w:cstheme="majorHAnsi"/>
              </w:rPr>
            </w:pPr>
            <w:r w:rsidRPr="001D26C9">
              <w:rPr>
                <w:rStyle w:val="ab"/>
                <w:rFonts w:asciiTheme="majorHAnsi" w:eastAsia="Meiryo UI" w:hAnsiTheme="majorHAnsi" w:cstheme="majorHAnsi"/>
              </w:rPr>
              <w:t>http://www.atcc.org/Products/All/</w:t>
            </w:r>
            <w:r>
              <w:rPr>
                <w:rStyle w:val="ab"/>
                <w:rFonts w:asciiTheme="majorHAnsi" w:eastAsia="Meiryo UI" w:hAnsiTheme="majorHAnsi" w:cstheme="majorHAnsi" w:hint="eastAsia"/>
              </w:rPr>
              <w:t>[prefix]</w:t>
            </w:r>
          </w:p>
        </w:tc>
      </w:tr>
    </w:tbl>
    <w:p w:rsidR="009F0A77" w:rsidRDefault="009F0A77">
      <w:pPr>
        <w:widowControl/>
        <w:jc w:val="left"/>
      </w:pPr>
      <w:r>
        <w:br w:type="page"/>
      </w:r>
    </w:p>
    <w:p w:rsidR="00FB714A" w:rsidRPr="00B956E5" w:rsidRDefault="00FB714A" w:rsidP="00B956E5">
      <w:pPr>
        <w:pStyle w:val="a0"/>
      </w:pPr>
    </w:p>
    <w:p w:rsidR="00E27557" w:rsidRDefault="0066106C" w:rsidP="00B956E5">
      <w:pPr>
        <w:pStyle w:val="3"/>
        <w:tabs>
          <w:tab w:val="clear" w:pos="4537"/>
          <w:tab w:val="num" w:pos="1561"/>
        </w:tabs>
        <w:ind w:left="800" w:hanging="233"/>
        <w:rPr>
          <w:rFonts w:ascii="Meiryo UI" w:eastAsia="Meiryo UI" w:hAnsi="Meiryo UI" w:cs="Meiryo UI"/>
        </w:rPr>
      </w:pPr>
      <w:r>
        <w:rPr>
          <w:rFonts w:ascii="Meiryo UI" w:eastAsia="Meiryo UI" w:hAnsi="Meiryo UI" w:cs="Meiryo UI" w:hint="eastAsia"/>
        </w:rPr>
        <w:t>メタデータ設計</w:t>
      </w:r>
      <w:r w:rsidR="005F118B">
        <w:rPr>
          <w:rFonts w:ascii="Meiryo UI" w:eastAsia="Meiryo UI" w:hAnsi="Meiryo UI" w:cs="Meiryo UI" w:hint="eastAsia"/>
        </w:rPr>
        <w:t>・コンバート設計</w:t>
      </w:r>
    </w:p>
    <w:p w:rsidR="00B956E5" w:rsidRDefault="00E27557" w:rsidP="00E27557">
      <w:pPr>
        <w:pStyle w:val="3"/>
        <w:numPr>
          <w:ilvl w:val="3"/>
          <w:numId w:val="1"/>
        </w:numPr>
        <w:rPr>
          <w:rFonts w:ascii="Meiryo UI" w:eastAsia="Meiryo UI" w:hAnsi="Meiryo UI" w:cs="Meiryo UI"/>
        </w:rPr>
      </w:pPr>
      <w:r>
        <w:rPr>
          <w:rFonts w:ascii="Meiryo UI" w:eastAsia="Meiryo UI" w:hAnsi="Meiryo UI" w:cs="Meiryo UI" w:hint="eastAsia"/>
        </w:rPr>
        <w:t>NIES</w:t>
      </w:r>
    </w:p>
    <w:p w:rsidR="007B5248" w:rsidRDefault="007B5248" w:rsidP="006401A1">
      <w:pPr>
        <w:pStyle w:val="a0"/>
        <w:rPr>
          <w:rFonts w:ascii="Meiryo UI" w:eastAsia="Meiryo UI" w:hAnsi="Meiryo UI" w:cs="Meiryo UI"/>
        </w:rPr>
      </w:pPr>
    </w:p>
    <w:tbl>
      <w:tblPr>
        <w:tblStyle w:val="ac"/>
        <w:tblW w:w="0" w:type="auto"/>
        <w:tblInd w:w="675" w:type="dxa"/>
        <w:tblLook w:val="04A0"/>
      </w:tblPr>
      <w:tblGrid>
        <w:gridCol w:w="486"/>
        <w:gridCol w:w="917"/>
        <w:gridCol w:w="2258"/>
        <w:gridCol w:w="1252"/>
        <w:gridCol w:w="1243"/>
        <w:gridCol w:w="5091"/>
        <w:gridCol w:w="2866"/>
      </w:tblGrid>
      <w:tr w:rsidR="005F118B" w:rsidRPr="00884F26" w:rsidTr="005F118B">
        <w:tc>
          <w:tcPr>
            <w:tcW w:w="487" w:type="dxa"/>
            <w:shd w:val="clear" w:color="auto" w:fill="4F81BD" w:themeFill="accent1"/>
          </w:tcPr>
          <w:p w:rsidR="005F118B" w:rsidRPr="003E0570" w:rsidRDefault="005F118B" w:rsidP="00E17FBC">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No</w:t>
            </w:r>
          </w:p>
        </w:tc>
        <w:tc>
          <w:tcPr>
            <w:tcW w:w="931" w:type="dxa"/>
            <w:shd w:val="clear" w:color="auto" w:fill="4F81BD" w:themeFill="accent1"/>
          </w:tcPr>
          <w:p w:rsidR="005F118B" w:rsidRPr="003E0570" w:rsidRDefault="005F118B" w:rsidP="00E17FBC">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項目名</w:t>
            </w:r>
          </w:p>
        </w:tc>
        <w:tc>
          <w:tcPr>
            <w:tcW w:w="2268" w:type="dxa"/>
            <w:tcBorders>
              <w:bottom w:val="single" w:sz="4" w:space="0" w:color="auto"/>
            </w:tcBorders>
            <w:shd w:val="clear" w:color="auto" w:fill="4F81BD" w:themeFill="accent1"/>
          </w:tcPr>
          <w:p w:rsidR="005F118B" w:rsidRPr="003E0570" w:rsidRDefault="005F118B" w:rsidP="00E17FBC">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w:t>
            </w:r>
          </w:p>
        </w:tc>
        <w:tc>
          <w:tcPr>
            <w:tcW w:w="1276" w:type="dxa"/>
            <w:tcBorders>
              <w:bottom w:val="single" w:sz="4" w:space="0" w:color="auto"/>
            </w:tcBorders>
            <w:shd w:val="clear" w:color="auto" w:fill="4F81BD" w:themeFill="accent1"/>
          </w:tcPr>
          <w:p w:rsidR="005F118B" w:rsidRPr="003E0570" w:rsidRDefault="005F118B" w:rsidP="00E17FBC">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プロパティ（構造化）</w:t>
            </w:r>
          </w:p>
        </w:tc>
        <w:tc>
          <w:tcPr>
            <w:tcW w:w="1275" w:type="dxa"/>
            <w:tcBorders>
              <w:bottom w:val="single" w:sz="4" w:space="0" w:color="auto"/>
            </w:tcBorders>
            <w:shd w:val="clear" w:color="auto" w:fill="4F81BD" w:themeFill="accent1"/>
          </w:tcPr>
          <w:p w:rsidR="005F118B" w:rsidRPr="003E0570" w:rsidRDefault="005F118B" w:rsidP="00E17FBC">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値制約</w:t>
            </w:r>
          </w:p>
        </w:tc>
        <w:tc>
          <w:tcPr>
            <w:tcW w:w="4962" w:type="dxa"/>
            <w:shd w:val="clear" w:color="auto" w:fill="4F81BD" w:themeFill="accent1"/>
          </w:tcPr>
          <w:p w:rsidR="005F118B" w:rsidRDefault="005F118B" w:rsidP="00E17FBC">
            <w:pPr>
              <w:widowControl/>
              <w:jc w:val="left"/>
              <w:rPr>
                <w:rFonts w:ascii="Arial" w:eastAsia="Meiryo UI" w:hAnsi="Arial" w:cs="Arial"/>
                <w:color w:val="FFFFFF" w:themeColor="background1"/>
              </w:rPr>
            </w:pPr>
            <w:r>
              <w:rPr>
                <w:rFonts w:ascii="Arial" w:eastAsia="Meiryo UI" w:hAnsi="Arial" w:cs="Arial" w:hint="eastAsia"/>
                <w:color w:val="FFFFFF" w:themeColor="background1"/>
              </w:rPr>
              <w:t>変換定義</w:t>
            </w:r>
          </w:p>
          <w:p w:rsidR="005B476D" w:rsidRPr="003E0570" w:rsidRDefault="005B476D" w:rsidP="00E17FBC">
            <w:pPr>
              <w:widowControl/>
              <w:jc w:val="left"/>
              <w:rPr>
                <w:rFonts w:ascii="Arial" w:eastAsia="Meiryo UI" w:hAnsi="Arial" w:cs="Arial"/>
                <w:color w:val="FFFFFF" w:themeColor="background1"/>
              </w:rPr>
            </w:pPr>
            <w:r>
              <w:rPr>
                <w:rFonts w:ascii="Arial" w:eastAsia="Meiryo UI" w:hAnsi="Arial" w:cs="Arial" w:hint="eastAsia"/>
                <w:color w:val="FFFFFF" w:themeColor="background1"/>
              </w:rPr>
              <w:t>※</w:t>
            </w:r>
            <w:r>
              <w:rPr>
                <w:rFonts w:ascii="Arial" w:eastAsia="Meiryo UI" w:hAnsi="Arial" w:cs="Arial" w:hint="eastAsia"/>
                <w:color w:val="FFFFFF" w:themeColor="background1"/>
              </w:rPr>
              <w:t>1</w:t>
            </w:r>
          </w:p>
        </w:tc>
        <w:tc>
          <w:tcPr>
            <w:tcW w:w="2914" w:type="dxa"/>
            <w:shd w:val="clear" w:color="auto" w:fill="4F81BD" w:themeFill="accent1"/>
          </w:tcPr>
          <w:p w:rsidR="005F118B" w:rsidRPr="003E0570" w:rsidRDefault="005F118B" w:rsidP="00E17FBC">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備考</w:t>
            </w:r>
          </w:p>
        </w:tc>
      </w:tr>
      <w:tr w:rsidR="005F118B" w:rsidRPr="00884F26" w:rsidTr="005F118B">
        <w:tc>
          <w:tcPr>
            <w:tcW w:w="487" w:type="dxa"/>
          </w:tcPr>
          <w:p w:rsidR="005F118B" w:rsidRPr="003E0570" w:rsidRDefault="005F118B"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5F118B" w:rsidRPr="003E0570" w:rsidRDefault="005F118B" w:rsidP="00E17FBC">
            <w:pPr>
              <w:widowControl/>
              <w:jc w:val="left"/>
              <w:rPr>
                <w:rFonts w:ascii="Arial" w:eastAsia="Meiryo UI" w:hAnsi="Arial" w:cs="Arial"/>
                <w:color w:val="000000" w:themeColor="text1"/>
              </w:rPr>
            </w:pPr>
            <w:r w:rsidRPr="003E0570">
              <w:rPr>
                <w:rFonts w:ascii="Arial" w:eastAsia="Meiryo UI" w:hAnsi="Arial" w:cs="Arial"/>
                <w:color w:val="000000" w:themeColor="text1"/>
              </w:rPr>
              <w:t>URI</w:t>
            </w:r>
          </w:p>
        </w:tc>
        <w:tc>
          <w:tcPr>
            <w:tcW w:w="2268"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1276"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1275"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4962" w:type="dxa"/>
          </w:tcPr>
          <w:p w:rsidR="005F118B" w:rsidRDefault="005F118B" w:rsidP="005F118B">
            <w:pPr>
              <w:widowControl/>
              <w:jc w:val="left"/>
              <w:rPr>
                <w:rFonts w:ascii="Arial" w:eastAsia="Meiryo UI" w:hAnsi="Arial" w:cs="Arial"/>
                <w:color w:val="000000" w:themeColor="text1"/>
              </w:rPr>
            </w:pPr>
            <w:r>
              <w:rPr>
                <w:rFonts w:ascii="Arial" w:eastAsia="Meiryo UI" w:hAnsi="Arial" w:cs="Arial" w:hint="eastAsia"/>
                <w:color w:val="000000" w:themeColor="text1"/>
              </w:rPr>
              <w:t>RDF</w:t>
            </w:r>
            <w:r>
              <w:rPr>
                <w:rFonts w:ascii="Arial" w:eastAsia="Meiryo UI" w:hAnsi="Arial" w:cs="Arial" w:hint="eastAsia"/>
                <w:color w:val="000000" w:themeColor="text1"/>
              </w:rPr>
              <w:t>変換モジュールで付与する</w:t>
            </w:r>
            <w:r w:rsidRPr="003E0570">
              <w:rPr>
                <w:rFonts w:ascii="Arial" w:eastAsia="Meiryo UI" w:hAnsi="Arial" w:cs="Arial"/>
                <w:color w:val="000000" w:themeColor="text1"/>
              </w:rPr>
              <w:t>主語</w:t>
            </w:r>
          </w:p>
          <w:p w:rsidR="005F118B" w:rsidRDefault="00527710" w:rsidP="005F118B">
            <w:pPr>
              <w:widowControl/>
              <w:jc w:val="left"/>
              <w:rPr>
                <w:rFonts w:ascii="Arial" w:eastAsia="Meiryo UI" w:hAnsi="Arial" w:cs="Arial"/>
                <w:color w:val="000000" w:themeColor="text1"/>
              </w:rPr>
            </w:pPr>
            <w:fldSimple w:instr=" REF _Ref381971327 \w \h  \* MERGEFORMAT ">
              <w:r w:rsidR="00DD6A95" w:rsidRPr="00DD6A95">
                <w:rPr>
                  <w:rFonts w:ascii="Arial" w:eastAsia="Meiryo UI" w:hAnsi="Arial" w:cs="Arial"/>
                  <w:color w:val="000000" w:themeColor="text1"/>
                </w:rPr>
                <w:t>2.3.1</w:t>
              </w:r>
            </w:fldSimple>
            <w:r w:rsidR="005F118B">
              <w:rPr>
                <w:rFonts w:ascii="Arial" w:eastAsia="Meiryo UI" w:hAnsi="Arial" w:cs="Arial" w:hint="eastAsia"/>
                <w:color w:val="000000" w:themeColor="text1"/>
              </w:rPr>
              <w:t>を参照。</w:t>
            </w:r>
            <w:r w:rsidR="00335DF3">
              <w:rPr>
                <w:rFonts w:ascii="Arial" w:eastAsia="Meiryo UI" w:hAnsi="Arial" w:cs="Arial" w:hint="eastAsia"/>
                <w:color w:val="000000" w:themeColor="text1"/>
              </w:rPr>
              <w:t>※</w:t>
            </w:r>
            <w:r w:rsidR="00335DF3">
              <w:rPr>
                <w:rFonts w:ascii="Arial" w:eastAsia="Meiryo UI" w:hAnsi="Arial" w:cs="Arial" w:hint="eastAsia"/>
                <w:color w:val="000000" w:themeColor="text1"/>
              </w:rPr>
              <w:t>2</w:t>
            </w:r>
          </w:p>
        </w:tc>
        <w:tc>
          <w:tcPr>
            <w:tcW w:w="2914" w:type="dxa"/>
          </w:tcPr>
          <w:p w:rsidR="005F118B" w:rsidRPr="004B00E2" w:rsidRDefault="00646A32" w:rsidP="00D152DD">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GCM:Strain Number</w:t>
            </w:r>
          </w:p>
        </w:tc>
      </w:tr>
      <w:tr w:rsidR="00646A32" w:rsidRPr="00884F26" w:rsidTr="00EE30A1">
        <w:tc>
          <w:tcPr>
            <w:tcW w:w="487" w:type="dxa"/>
          </w:tcPr>
          <w:p w:rsidR="00646A32" w:rsidRPr="003E0570" w:rsidRDefault="00646A32"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646A32" w:rsidRDefault="00646A32" w:rsidP="00E17FBC">
            <w:pPr>
              <w:widowControl/>
              <w:jc w:val="left"/>
              <w:rPr>
                <w:rFonts w:ascii="Arial" w:eastAsia="Meiryo UI" w:hAnsi="Arial" w:cs="Arial"/>
                <w:color w:val="000000" w:themeColor="text1"/>
              </w:rPr>
            </w:pPr>
          </w:p>
        </w:tc>
        <w:tc>
          <w:tcPr>
            <w:tcW w:w="2268" w:type="dxa"/>
            <w:shd w:val="clear" w:color="auto" w:fill="FFFF99"/>
          </w:tcPr>
          <w:p w:rsidR="00646A32"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646A32">
              <w:rPr>
                <w:rFonts w:ascii="Arial" w:eastAsia="Meiryo UI" w:hAnsi="Arial" w:cs="Arial" w:hint="eastAsia"/>
                <w:color w:val="000000" w:themeColor="text1"/>
              </w:rPr>
              <w:t>ccv:MCCV000026</w:t>
            </w:r>
          </w:p>
        </w:tc>
        <w:tc>
          <w:tcPr>
            <w:tcW w:w="1276"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1275"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4962" w:type="dxa"/>
            <w:shd w:val="clear" w:color="auto" w:fill="FFFFFF" w:themeFill="background1"/>
          </w:tcPr>
          <w:p w:rsidR="00646A32" w:rsidRDefault="004506AF" w:rsidP="009F0A77">
            <w:pPr>
              <w:widowControl/>
              <w:jc w:val="left"/>
              <w:rPr>
                <w:rFonts w:ascii="Arial" w:eastAsia="Meiryo UI" w:hAnsi="Arial" w:cs="Arial"/>
                <w:color w:val="000000" w:themeColor="text1"/>
              </w:rPr>
            </w:pPr>
            <w:r>
              <w:rPr>
                <w:rFonts w:ascii="Arial" w:eastAsia="Meiryo UI" w:hAnsi="Arial" w:cs="Arial" w:hint="eastAsia"/>
                <w:color w:val="000000" w:themeColor="text1"/>
              </w:rPr>
              <w:t>CSV [</w:t>
            </w:r>
            <w:r w:rsidR="004313E8">
              <w:rPr>
                <w:rFonts w:ascii="Arial" w:eastAsia="Meiryo UI" w:hAnsi="Arial" w:cs="Arial" w:hint="eastAsia"/>
                <w:color w:val="000000" w:themeColor="text1"/>
              </w:rPr>
              <w:t>20</w:t>
            </w:r>
            <w:r>
              <w:rPr>
                <w:rFonts w:ascii="Arial" w:eastAsia="Meiryo UI" w:hAnsi="Arial" w:cs="Arial" w:hint="eastAsia"/>
                <w:color w:val="000000" w:themeColor="text1"/>
              </w:rPr>
              <w:t>]</w:t>
            </w:r>
            <w:r w:rsidR="004313E8">
              <w:rPr>
                <w:rFonts w:ascii="Arial" w:eastAsia="Meiryo UI" w:hAnsi="Arial" w:cs="Arial" w:hint="eastAsia"/>
                <w:color w:val="000000" w:themeColor="text1"/>
              </w:rPr>
              <w:t>から取得。</w:t>
            </w:r>
          </w:p>
        </w:tc>
        <w:tc>
          <w:tcPr>
            <w:tcW w:w="2914" w:type="dxa"/>
          </w:tcPr>
          <w:p w:rsidR="00646A32" w:rsidRPr="004B00E2" w:rsidRDefault="00646A32"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color w:val="000000"/>
              </w:rPr>
              <w:t xml:space="preserve"> Other Collection Numbers</w:t>
            </w:r>
          </w:p>
        </w:tc>
      </w:tr>
      <w:tr w:rsidR="005F118B" w:rsidRPr="00884F26" w:rsidTr="005F118B">
        <w:tc>
          <w:tcPr>
            <w:tcW w:w="487" w:type="dxa"/>
          </w:tcPr>
          <w:p w:rsidR="005F118B" w:rsidRPr="003E0570" w:rsidRDefault="005F118B"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5F118B" w:rsidRPr="003E0570" w:rsidRDefault="005F118B"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w:t>
            </w:r>
          </w:p>
        </w:tc>
        <w:tc>
          <w:tcPr>
            <w:tcW w:w="2268" w:type="dxa"/>
            <w:shd w:val="clear" w:color="auto" w:fill="FFFF99"/>
          </w:tcPr>
          <w:p w:rsidR="005F118B"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5F118B">
              <w:rPr>
                <w:rFonts w:ascii="Arial" w:eastAsia="Meiryo UI" w:hAnsi="Arial" w:cs="Arial" w:hint="eastAsia"/>
                <w:color w:val="000000" w:themeColor="text1"/>
              </w:rPr>
              <w:t>ccv:MCCV000011</w:t>
            </w:r>
          </w:p>
        </w:tc>
        <w:tc>
          <w:tcPr>
            <w:tcW w:w="1276"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1275"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4962" w:type="dxa"/>
          </w:tcPr>
          <w:p w:rsidR="005F118B" w:rsidRDefault="004037C2" w:rsidP="004506AF">
            <w:pPr>
              <w:widowControl/>
              <w:jc w:val="left"/>
              <w:rPr>
                <w:rFonts w:ascii="Arial" w:eastAsia="Meiryo UI" w:hAnsi="Arial" w:cs="Arial"/>
                <w:color w:val="000000" w:themeColor="text1"/>
              </w:rPr>
            </w:pPr>
            <w:r>
              <w:rPr>
                <w:rFonts w:ascii="Arial" w:eastAsia="Meiryo UI" w:hAnsi="Arial" w:cs="Arial" w:hint="eastAsia"/>
                <w:color w:val="000000" w:themeColor="text1"/>
              </w:rPr>
              <w:t xml:space="preserve">CSV </w:t>
            </w:r>
            <w:r w:rsidR="004506AF">
              <w:rPr>
                <w:rFonts w:ascii="Arial" w:eastAsia="Meiryo UI" w:hAnsi="Arial" w:cs="Arial" w:hint="eastAsia"/>
                <w:color w:val="000000" w:themeColor="text1"/>
              </w:rPr>
              <w:t>[</w:t>
            </w:r>
            <w:r>
              <w:rPr>
                <w:rFonts w:ascii="Arial" w:eastAsia="Meiryo UI" w:hAnsi="Arial" w:cs="Arial" w:hint="eastAsia"/>
                <w:color w:val="000000" w:themeColor="text1"/>
              </w:rPr>
              <w:t>4</w:t>
            </w:r>
            <w:r w:rsidR="004506AF">
              <w:rPr>
                <w:rFonts w:ascii="Arial" w:eastAsia="Meiryo UI" w:hAnsi="Arial" w:cs="Arial" w:hint="eastAsia"/>
                <w:color w:val="000000" w:themeColor="text1"/>
              </w:rPr>
              <w:t>]</w:t>
            </w:r>
            <w:r>
              <w:rPr>
                <w:rFonts w:ascii="Arial" w:eastAsia="Meiryo UI" w:hAnsi="Arial" w:cs="Arial" w:hint="eastAsia"/>
                <w:color w:val="000000" w:themeColor="text1"/>
              </w:rPr>
              <w:t>から取得。</w:t>
            </w:r>
          </w:p>
        </w:tc>
        <w:tc>
          <w:tcPr>
            <w:tcW w:w="2914" w:type="dxa"/>
          </w:tcPr>
          <w:p w:rsidR="005F118B" w:rsidRPr="004B00E2" w:rsidRDefault="005F118B"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GCM:Name</w:t>
            </w:r>
          </w:p>
        </w:tc>
      </w:tr>
      <w:tr w:rsidR="005F118B" w:rsidRPr="00884F26" w:rsidTr="005F118B">
        <w:tc>
          <w:tcPr>
            <w:tcW w:w="487" w:type="dxa"/>
          </w:tcPr>
          <w:p w:rsidR="005F118B" w:rsidRPr="003E0570" w:rsidRDefault="005F118B"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5F118B" w:rsidRDefault="005F118B" w:rsidP="00E17FBC">
            <w:pPr>
              <w:widowControl/>
              <w:jc w:val="left"/>
              <w:rPr>
                <w:rFonts w:ascii="Arial" w:eastAsia="Meiryo UI" w:hAnsi="Arial" w:cs="Arial"/>
                <w:color w:val="000000" w:themeColor="text1"/>
              </w:rPr>
            </w:pPr>
          </w:p>
        </w:tc>
        <w:tc>
          <w:tcPr>
            <w:tcW w:w="2268" w:type="dxa"/>
            <w:shd w:val="clear" w:color="auto" w:fill="FFFF99"/>
          </w:tcPr>
          <w:p w:rsidR="005F118B"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5F118B">
              <w:rPr>
                <w:rFonts w:ascii="Arial" w:eastAsia="Meiryo UI" w:hAnsi="Arial" w:cs="Arial" w:hint="eastAsia"/>
                <w:color w:val="000000" w:themeColor="text1"/>
              </w:rPr>
              <w:t>ccv:MCCV0000</w:t>
            </w:r>
            <w:r w:rsidR="003A154C">
              <w:rPr>
                <w:rFonts w:ascii="Arial" w:eastAsia="Meiryo UI" w:hAnsi="Arial" w:cs="Arial" w:hint="eastAsia"/>
                <w:color w:val="000000" w:themeColor="text1"/>
              </w:rPr>
              <w:t>38</w:t>
            </w:r>
          </w:p>
        </w:tc>
        <w:tc>
          <w:tcPr>
            <w:tcW w:w="1276"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1275"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4962" w:type="dxa"/>
          </w:tcPr>
          <w:p w:rsidR="005F118B" w:rsidRPr="006E5FD3" w:rsidRDefault="00F426B6" w:rsidP="009F0A77">
            <w:pPr>
              <w:widowControl/>
              <w:jc w:val="left"/>
              <w:rPr>
                <w:rFonts w:ascii="Arial" w:eastAsia="Meiryo UI" w:hAnsi="Arial" w:cs="Arial"/>
              </w:rPr>
            </w:pPr>
            <w:r w:rsidRPr="006E5FD3">
              <w:rPr>
                <w:rFonts w:ascii="Arial" w:eastAsia="Meiryo UI" w:hAnsi="Arial" w:cs="Arial" w:hint="eastAsia"/>
              </w:rPr>
              <w:t>CSV</w:t>
            </w:r>
            <w:r w:rsidR="004506AF" w:rsidRPr="006E5FD3">
              <w:rPr>
                <w:rFonts w:ascii="Arial" w:eastAsia="Meiryo UI" w:hAnsi="Arial" w:cs="Arial" w:hint="eastAsia"/>
              </w:rPr>
              <w:t>[</w:t>
            </w:r>
            <w:r w:rsidRPr="006E5FD3">
              <w:rPr>
                <w:rFonts w:ascii="Arial" w:eastAsia="Meiryo UI" w:hAnsi="Arial" w:cs="Arial" w:hint="eastAsia"/>
              </w:rPr>
              <w:t>3</w:t>
            </w:r>
            <w:r w:rsidR="004506AF" w:rsidRPr="006E5FD3">
              <w:rPr>
                <w:rFonts w:ascii="Arial" w:eastAsia="Meiryo UI" w:hAnsi="Arial" w:cs="Arial" w:hint="eastAsia"/>
              </w:rPr>
              <w:t>]</w:t>
            </w:r>
            <w:r w:rsidR="00526C86" w:rsidRPr="006E5FD3">
              <w:rPr>
                <w:rFonts w:ascii="Arial" w:eastAsia="Meiryo UI" w:hAnsi="Arial" w:cs="Arial" w:hint="eastAsia"/>
              </w:rPr>
              <w:t>の値を取得し、</w:t>
            </w:r>
            <w:proofErr w:type="spellStart"/>
            <w:r w:rsidR="00526C86" w:rsidRPr="006E5FD3">
              <w:rPr>
                <w:rFonts w:ascii="Arial" w:eastAsia="Meiryo UI" w:hAnsi="Arial" w:cs="Arial" w:hint="eastAsia"/>
              </w:rPr>
              <w:t>OrganismType</w:t>
            </w:r>
            <w:proofErr w:type="spellEnd"/>
            <w:r w:rsidR="00526C86" w:rsidRPr="006E5FD3">
              <w:rPr>
                <w:rFonts w:ascii="Arial" w:eastAsia="Meiryo UI" w:hAnsi="Arial" w:cs="Arial" w:hint="eastAsia"/>
              </w:rPr>
              <w:t>にコンバート。</w:t>
            </w:r>
          </w:p>
          <w:p w:rsidR="00F426B6" w:rsidRPr="006E5FD3" w:rsidRDefault="00F426B6" w:rsidP="009F0A77">
            <w:pPr>
              <w:widowControl/>
              <w:jc w:val="left"/>
              <w:rPr>
                <w:rFonts w:ascii="Arial" w:eastAsia="Meiryo UI" w:hAnsi="Arial" w:cs="Arial"/>
              </w:rPr>
            </w:pPr>
          </w:p>
          <w:p w:rsidR="00F426B6" w:rsidRPr="00526C86" w:rsidRDefault="00EF0844" w:rsidP="009F0A77">
            <w:pPr>
              <w:widowControl/>
              <w:jc w:val="left"/>
              <w:rPr>
                <w:rFonts w:ascii="Arial" w:eastAsia="Meiryo UI" w:hAnsi="Arial" w:cs="Arial"/>
                <w:color w:val="FF0000"/>
                <w:u w:val="single"/>
              </w:rPr>
            </w:pPr>
            <w:r w:rsidRPr="006E5FD3">
              <w:rPr>
                <w:rFonts w:ascii="Arial" w:eastAsia="Meiryo UI" w:hAnsi="Arial" w:cs="Arial" w:hint="eastAsia"/>
                <w:u w:val="single"/>
              </w:rPr>
              <w:t>※</w:t>
            </w:r>
            <w:r w:rsidR="00F426B6" w:rsidRPr="006E5FD3">
              <w:rPr>
                <w:rFonts w:ascii="Arial" w:eastAsia="Meiryo UI" w:hAnsi="Arial" w:cs="Arial" w:hint="eastAsia"/>
                <w:u w:val="single"/>
              </w:rPr>
              <w:t>取得</w:t>
            </w:r>
            <w:r w:rsidRPr="006E5FD3">
              <w:rPr>
                <w:rFonts w:ascii="Arial" w:eastAsia="Meiryo UI" w:hAnsi="Arial" w:cs="Arial" w:hint="eastAsia"/>
                <w:u w:val="single"/>
              </w:rPr>
              <w:t>した</w:t>
            </w:r>
            <w:r w:rsidR="00F426B6" w:rsidRPr="006E5FD3">
              <w:rPr>
                <w:rFonts w:ascii="Arial" w:eastAsia="Meiryo UI" w:hAnsi="Arial" w:cs="Arial" w:hint="eastAsia"/>
                <w:u w:val="single"/>
              </w:rPr>
              <w:t>値</w:t>
            </w:r>
            <w:r w:rsidRPr="006E5FD3">
              <w:rPr>
                <w:rFonts w:ascii="Arial" w:eastAsia="Meiryo UI" w:hAnsi="Arial" w:cs="Arial" w:hint="eastAsia"/>
                <w:u w:val="single"/>
              </w:rPr>
              <w:t>からのコンバート結果</w:t>
            </w:r>
            <w:r w:rsidR="00F426B6" w:rsidRPr="006E5FD3">
              <w:rPr>
                <w:rFonts w:ascii="Arial" w:eastAsia="Meiryo UI" w:hAnsi="Arial" w:cs="Arial" w:hint="eastAsia"/>
                <w:u w:val="single"/>
              </w:rPr>
              <w:t>は</w:t>
            </w:r>
            <w:r w:rsidR="005F118B" w:rsidRPr="006E5FD3">
              <w:rPr>
                <w:rFonts w:ascii="Arial" w:eastAsia="Meiryo UI" w:hAnsi="Arial" w:cs="Arial" w:hint="eastAsia"/>
                <w:u w:val="single"/>
              </w:rPr>
              <w:t>Archaea</w:t>
            </w:r>
            <w:r w:rsidR="005F118B" w:rsidRPr="006E5FD3">
              <w:rPr>
                <w:rFonts w:ascii="Arial" w:eastAsia="Meiryo UI" w:hAnsi="Arial" w:cs="Arial" w:hint="eastAsia"/>
                <w:u w:val="single"/>
              </w:rPr>
              <w:t>、</w:t>
            </w:r>
            <w:r w:rsidR="005F118B" w:rsidRPr="006E5FD3">
              <w:rPr>
                <w:rFonts w:ascii="Arial" w:eastAsia="Meiryo UI" w:hAnsi="Arial" w:cs="Arial" w:hint="eastAsia"/>
                <w:u w:val="single"/>
              </w:rPr>
              <w:t>Bacteria</w:t>
            </w:r>
            <w:r w:rsidR="005F118B" w:rsidRPr="006E5FD3">
              <w:rPr>
                <w:rFonts w:ascii="Arial" w:eastAsia="Meiryo UI" w:hAnsi="Arial" w:cs="Arial" w:hint="eastAsia"/>
                <w:u w:val="single"/>
              </w:rPr>
              <w:t>、</w:t>
            </w:r>
            <w:r w:rsidR="005F118B" w:rsidRPr="006E5FD3">
              <w:rPr>
                <w:rFonts w:ascii="Arial" w:eastAsia="Meiryo UI" w:hAnsi="Arial" w:cs="Arial" w:hint="eastAsia"/>
                <w:u w:val="single"/>
              </w:rPr>
              <w:t>Fangi</w:t>
            </w:r>
            <w:r w:rsidR="005F118B" w:rsidRPr="006E5FD3">
              <w:rPr>
                <w:rFonts w:ascii="Arial" w:eastAsia="Meiryo UI" w:hAnsi="Arial" w:cs="Arial" w:hint="eastAsia"/>
                <w:u w:val="single"/>
              </w:rPr>
              <w:t>、</w:t>
            </w:r>
            <w:r w:rsidR="005F118B" w:rsidRPr="006E5FD3">
              <w:rPr>
                <w:rFonts w:ascii="Arial" w:eastAsia="Meiryo UI" w:hAnsi="Arial" w:cs="Arial" w:hint="eastAsia"/>
                <w:u w:val="single"/>
              </w:rPr>
              <w:t>Yeast</w:t>
            </w:r>
            <w:r w:rsidR="005F118B" w:rsidRPr="006E5FD3">
              <w:rPr>
                <w:rFonts w:ascii="Arial" w:eastAsia="Meiryo UI" w:hAnsi="Arial" w:cs="Arial" w:hint="eastAsia"/>
                <w:u w:val="single"/>
              </w:rPr>
              <w:t>のいずれか</w:t>
            </w:r>
            <w:r w:rsidR="00F426B6" w:rsidRPr="006E5FD3">
              <w:rPr>
                <w:rFonts w:ascii="Arial" w:eastAsia="Meiryo UI" w:hAnsi="Arial" w:cs="Arial" w:hint="eastAsia"/>
                <w:u w:val="single"/>
              </w:rPr>
              <w:t>になる。</w:t>
            </w:r>
          </w:p>
        </w:tc>
        <w:tc>
          <w:tcPr>
            <w:tcW w:w="2914" w:type="dxa"/>
          </w:tcPr>
          <w:p w:rsidR="005F118B" w:rsidRPr="004B00E2" w:rsidRDefault="005F118B"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GCM:Organism Type</w:t>
            </w:r>
          </w:p>
        </w:tc>
      </w:tr>
      <w:tr w:rsidR="005F118B" w:rsidRPr="00884F26" w:rsidTr="005F118B">
        <w:tc>
          <w:tcPr>
            <w:tcW w:w="487" w:type="dxa"/>
          </w:tcPr>
          <w:p w:rsidR="005F118B" w:rsidRPr="003E0570" w:rsidRDefault="005F118B"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5F118B" w:rsidRDefault="005F118B" w:rsidP="00E17FBC">
            <w:pPr>
              <w:widowControl/>
              <w:jc w:val="left"/>
              <w:rPr>
                <w:rFonts w:ascii="Arial" w:eastAsia="Meiryo UI" w:hAnsi="Arial" w:cs="Arial"/>
                <w:color w:val="000000" w:themeColor="text1"/>
              </w:rPr>
            </w:pPr>
          </w:p>
        </w:tc>
        <w:tc>
          <w:tcPr>
            <w:tcW w:w="2268" w:type="dxa"/>
            <w:shd w:val="clear" w:color="auto" w:fill="FFFF99"/>
          </w:tcPr>
          <w:p w:rsidR="005F118B"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5F118B">
              <w:rPr>
                <w:rFonts w:ascii="Arial" w:eastAsia="Meiryo UI" w:hAnsi="Arial" w:cs="Arial" w:hint="eastAsia"/>
                <w:color w:val="000000" w:themeColor="text1"/>
              </w:rPr>
              <w:t>ccv:MCCV000027</w:t>
            </w:r>
          </w:p>
        </w:tc>
        <w:tc>
          <w:tcPr>
            <w:tcW w:w="1276"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1275"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4962" w:type="dxa"/>
          </w:tcPr>
          <w:p w:rsidR="005F118B" w:rsidRDefault="004506AF" w:rsidP="005F118B">
            <w:pPr>
              <w:widowControl/>
              <w:jc w:val="left"/>
              <w:rPr>
                <w:rFonts w:ascii="Arial" w:eastAsia="Meiryo UI" w:hAnsi="Arial" w:cs="Arial"/>
                <w:color w:val="000000" w:themeColor="text1"/>
              </w:rPr>
            </w:pPr>
            <w:r>
              <w:rPr>
                <w:rFonts w:ascii="Arial" w:eastAsia="Meiryo UI" w:hAnsi="Arial" w:cs="Arial" w:hint="eastAsia"/>
                <w:color w:val="000000" w:themeColor="text1"/>
              </w:rPr>
              <w:t>CSV [</w:t>
            </w:r>
            <w:r w:rsidR="005F118B">
              <w:rPr>
                <w:rFonts w:ascii="Arial" w:eastAsia="Meiryo UI" w:hAnsi="Arial" w:cs="Arial" w:hint="eastAsia"/>
                <w:color w:val="000000" w:themeColor="text1"/>
              </w:rPr>
              <w:t>10</w:t>
            </w:r>
            <w:r>
              <w:rPr>
                <w:rFonts w:ascii="Arial" w:eastAsia="Meiryo UI" w:hAnsi="Arial" w:cs="Arial" w:hint="eastAsia"/>
                <w:color w:val="000000" w:themeColor="text1"/>
              </w:rPr>
              <w:t>]</w:t>
            </w:r>
            <w:r w:rsidR="005F118B">
              <w:rPr>
                <w:rFonts w:ascii="Arial" w:eastAsia="Meiryo UI" w:hAnsi="Arial" w:cs="Arial" w:hint="eastAsia"/>
                <w:color w:val="000000" w:themeColor="text1"/>
              </w:rPr>
              <w:t>から取得。</w:t>
            </w:r>
          </w:p>
        </w:tc>
        <w:tc>
          <w:tcPr>
            <w:tcW w:w="2914" w:type="dxa"/>
          </w:tcPr>
          <w:p w:rsidR="005F118B" w:rsidRPr="004B00E2" w:rsidRDefault="005F118B"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GCM:History of Deposit</w:t>
            </w:r>
          </w:p>
        </w:tc>
      </w:tr>
      <w:tr w:rsidR="005F118B" w:rsidRPr="00884F26" w:rsidTr="005F118B">
        <w:tc>
          <w:tcPr>
            <w:tcW w:w="487" w:type="dxa"/>
          </w:tcPr>
          <w:p w:rsidR="005F118B" w:rsidRPr="003E0570" w:rsidRDefault="005F118B"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5F118B" w:rsidRDefault="005F118B" w:rsidP="00E17FBC">
            <w:pPr>
              <w:widowControl/>
              <w:jc w:val="left"/>
              <w:rPr>
                <w:rFonts w:ascii="Arial" w:eastAsia="Meiryo UI" w:hAnsi="Arial" w:cs="Arial"/>
                <w:color w:val="000000" w:themeColor="text1"/>
              </w:rPr>
            </w:pPr>
          </w:p>
        </w:tc>
        <w:tc>
          <w:tcPr>
            <w:tcW w:w="2268" w:type="dxa"/>
            <w:shd w:val="clear" w:color="auto" w:fill="FFFF99"/>
          </w:tcPr>
          <w:p w:rsidR="005F118B"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5F118B">
              <w:rPr>
                <w:rFonts w:ascii="Arial" w:eastAsia="Meiryo UI" w:hAnsi="Arial" w:cs="Arial" w:hint="eastAsia"/>
                <w:color w:val="000000" w:themeColor="text1"/>
              </w:rPr>
              <w:t>ccv:MCCV000063</w:t>
            </w:r>
          </w:p>
        </w:tc>
        <w:tc>
          <w:tcPr>
            <w:tcW w:w="1276"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1275" w:type="dxa"/>
            <w:shd w:val="clear" w:color="auto" w:fill="FFFF99"/>
          </w:tcPr>
          <w:p w:rsidR="005F118B" w:rsidRPr="003E0570" w:rsidRDefault="005F118B" w:rsidP="00E17FBC">
            <w:pPr>
              <w:widowControl/>
              <w:jc w:val="left"/>
              <w:rPr>
                <w:rFonts w:ascii="Arial" w:eastAsia="Meiryo UI" w:hAnsi="Arial" w:cs="Arial"/>
                <w:color w:val="000000" w:themeColor="text1"/>
              </w:rPr>
            </w:pPr>
          </w:p>
        </w:tc>
        <w:tc>
          <w:tcPr>
            <w:tcW w:w="4962" w:type="dxa"/>
          </w:tcPr>
          <w:p w:rsidR="005F118B" w:rsidRDefault="004506AF" w:rsidP="004037C2">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4037C2">
              <w:rPr>
                <w:rFonts w:ascii="Arial" w:eastAsia="Meiryo UI" w:hAnsi="Arial" w:cs="Arial" w:hint="eastAsia"/>
                <w:color w:val="000000" w:themeColor="text1"/>
              </w:rPr>
              <w:t>11</w:t>
            </w:r>
            <w:r>
              <w:rPr>
                <w:rFonts w:ascii="Arial" w:eastAsia="Meiryo UI" w:hAnsi="Arial" w:cs="Arial" w:hint="eastAsia"/>
                <w:color w:val="000000" w:themeColor="text1"/>
              </w:rPr>
              <w:t>]</w:t>
            </w:r>
            <w:r w:rsidR="004037C2">
              <w:rPr>
                <w:rFonts w:ascii="Arial" w:eastAsia="Meiryo UI" w:hAnsi="Arial" w:cs="Arial" w:hint="eastAsia"/>
                <w:color w:val="000000" w:themeColor="text1"/>
              </w:rPr>
              <w:t>の文字列を取得。</w:t>
            </w:r>
            <w:r w:rsidR="004037C2">
              <w:rPr>
                <w:rFonts w:ascii="Arial" w:eastAsia="Meiryo UI" w:hAnsi="Arial" w:cs="Arial" w:hint="eastAsia"/>
                <w:color w:val="000000" w:themeColor="text1"/>
              </w:rPr>
              <w:t>()</w:t>
            </w:r>
            <w:r w:rsidR="004037C2">
              <w:rPr>
                <w:rFonts w:ascii="Arial" w:eastAsia="Meiryo UI" w:hAnsi="Arial" w:cs="Arial" w:hint="eastAsia"/>
                <w:color w:val="000000" w:themeColor="text1"/>
              </w:rPr>
              <w:t>内の文字列を取得する。</w:t>
            </w:r>
          </w:p>
        </w:tc>
        <w:tc>
          <w:tcPr>
            <w:tcW w:w="2914" w:type="dxa"/>
          </w:tcPr>
          <w:p w:rsidR="005F118B" w:rsidRPr="004B00E2" w:rsidRDefault="005F118B"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004037C2" w:rsidRPr="004B00E2">
              <w:rPr>
                <w:rFonts w:asciiTheme="majorHAnsi" w:hAnsiTheme="majorHAnsi" w:cstheme="majorHAnsi"/>
                <w:color w:val="000000"/>
              </w:rPr>
              <w:t xml:space="preserve"> Date of Isolation</w:t>
            </w:r>
          </w:p>
        </w:tc>
      </w:tr>
      <w:tr w:rsidR="004313E8" w:rsidRPr="00884F26" w:rsidTr="005F118B">
        <w:tc>
          <w:tcPr>
            <w:tcW w:w="487" w:type="dxa"/>
          </w:tcPr>
          <w:p w:rsidR="004313E8" w:rsidRPr="003E0570" w:rsidRDefault="004313E8"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4313E8" w:rsidRDefault="004313E8" w:rsidP="00E17FBC">
            <w:pPr>
              <w:widowControl/>
              <w:jc w:val="left"/>
              <w:rPr>
                <w:rFonts w:ascii="Arial" w:eastAsia="Meiryo UI" w:hAnsi="Arial" w:cs="Arial"/>
                <w:color w:val="000000" w:themeColor="text1"/>
              </w:rPr>
            </w:pPr>
          </w:p>
        </w:tc>
        <w:tc>
          <w:tcPr>
            <w:tcW w:w="2268" w:type="dxa"/>
            <w:shd w:val="clear" w:color="auto" w:fill="FFFF99"/>
          </w:tcPr>
          <w:p w:rsidR="004313E8"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4313E8">
              <w:rPr>
                <w:rFonts w:ascii="Arial" w:eastAsia="Meiryo UI" w:hAnsi="Arial" w:cs="Arial" w:hint="eastAsia"/>
                <w:color w:val="000000" w:themeColor="text1"/>
              </w:rPr>
              <w:t>ccv:MCCV000028</w:t>
            </w:r>
          </w:p>
        </w:tc>
        <w:tc>
          <w:tcPr>
            <w:tcW w:w="1276" w:type="dxa"/>
            <w:shd w:val="clear" w:color="auto" w:fill="FFFF99"/>
          </w:tcPr>
          <w:p w:rsidR="004313E8" w:rsidRPr="003E0570" w:rsidRDefault="004313E8" w:rsidP="00E17FBC">
            <w:pPr>
              <w:widowControl/>
              <w:jc w:val="left"/>
              <w:rPr>
                <w:rFonts w:ascii="Arial" w:eastAsia="Meiryo UI" w:hAnsi="Arial" w:cs="Arial"/>
                <w:color w:val="000000" w:themeColor="text1"/>
              </w:rPr>
            </w:pPr>
          </w:p>
        </w:tc>
        <w:tc>
          <w:tcPr>
            <w:tcW w:w="1275" w:type="dxa"/>
            <w:shd w:val="clear" w:color="auto" w:fill="FFFF99"/>
          </w:tcPr>
          <w:p w:rsidR="004313E8" w:rsidRPr="003E0570" w:rsidRDefault="004313E8" w:rsidP="00E17FBC">
            <w:pPr>
              <w:widowControl/>
              <w:jc w:val="left"/>
              <w:rPr>
                <w:rFonts w:ascii="Arial" w:eastAsia="Meiryo UI" w:hAnsi="Arial" w:cs="Arial"/>
                <w:color w:val="000000" w:themeColor="text1"/>
              </w:rPr>
            </w:pPr>
          </w:p>
        </w:tc>
        <w:tc>
          <w:tcPr>
            <w:tcW w:w="4962" w:type="dxa"/>
          </w:tcPr>
          <w:p w:rsidR="004313E8" w:rsidRDefault="004506AF" w:rsidP="005B476D">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4313E8">
              <w:rPr>
                <w:rFonts w:ascii="Arial" w:eastAsia="Meiryo UI" w:hAnsi="Arial" w:cs="Arial" w:hint="eastAsia"/>
                <w:color w:val="000000" w:themeColor="text1"/>
              </w:rPr>
              <w:t>9</w:t>
            </w:r>
            <w:r>
              <w:rPr>
                <w:rFonts w:ascii="Arial" w:eastAsia="Meiryo UI" w:hAnsi="Arial" w:cs="Arial" w:hint="eastAsia"/>
                <w:color w:val="000000" w:themeColor="text1"/>
              </w:rPr>
              <w:t>]</w:t>
            </w:r>
            <w:r w:rsidR="004313E8">
              <w:rPr>
                <w:rFonts w:ascii="Arial" w:eastAsia="Meiryo UI" w:hAnsi="Arial" w:cs="Arial" w:hint="eastAsia"/>
                <w:color w:val="000000" w:themeColor="text1"/>
              </w:rPr>
              <w:t>の文字列を取得。</w:t>
            </w:r>
            <w:r w:rsidR="004313E8">
              <w:rPr>
                <w:rFonts w:ascii="Arial" w:eastAsia="Meiryo UI" w:hAnsi="Arial" w:cs="Arial" w:hint="eastAsia"/>
                <w:color w:val="000000" w:themeColor="text1"/>
              </w:rPr>
              <w:t>()</w:t>
            </w:r>
            <w:r w:rsidR="004313E8">
              <w:rPr>
                <w:rFonts w:ascii="Arial" w:eastAsia="Meiryo UI" w:hAnsi="Arial" w:cs="Arial" w:hint="eastAsia"/>
                <w:color w:val="000000" w:themeColor="text1"/>
              </w:rPr>
              <w:t>外の文字列は</w:t>
            </w:r>
            <w:r w:rsidR="004313E8">
              <w:rPr>
                <w:rFonts w:ascii="Arial" w:eastAsia="Meiryo UI" w:hAnsi="Arial" w:cs="Arial" w:hint="eastAsia"/>
                <w:color w:val="000000" w:themeColor="text1"/>
              </w:rPr>
              <w:t>MEO</w:t>
            </w:r>
            <w:r w:rsidR="004313E8">
              <w:rPr>
                <w:rFonts w:ascii="Arial" w:eastAsia="Meiryo UI" w:hAnsi="Arial" w:cs="Arial" w:hint="eastAsia"/>
                <w:color w:val="000000" w:themeColor="text1"/>
              </w:rPr>
              <w:t>のマッチングを行い、合致した</w:t>
            </w:r>
            <w:r w:rsidR="004313E8">
              <w:rPr>
                <w:rFonts w:ascii="Arial" w:eastAsia="Meiryo UI" w:hAnsi="Arial" w:cs="Arial" w:hint="eastAsia"/>
                <w:color w:val="000000" w:themeColor="text1"/>
              </w:rPr>
              <w:t>Class</w:t>
            </w:r>
            <w:r w:rsidR="004313E8">
              <w:rPr>
                <w:rFonts w:ascii="Arial" w:eastAsia="Meiryo UI" w:hAnsi="Arial" w:cs="Arial" w:hint="eastAsia"/>
                <w:color w:val="000000" w:themeColor="text1"/>
              </w:rPr>
              <w:t>の</w:t>
            </w:r>
            <w:r w:rsidR="004313E8">
              <w:rPr>
                <w:rFonts w:ascii="Arial" w:eastAsia="Meiryo UI" w:hAnsi="Arial" w:cs="Arial" w:hint="eastAsia"/>
                <w:color w:val="000000" w:themeColor="text1"/>
              </w:rPr>
              <w:t>rdf:about</w:t>
            </w:r>
            <w:r w:rsidR="004313E8">
              <w:rPr>
                <w:rFonts w:ascii="Arial" w:eastAsia="Meiryo UI" w:hAnsi="Arial" w:cs="Arial" w:hint="eastAsia"/>
                <w:color w:val="000000" w:themeColor="text1"/>
              </w:rPr>
              <w:t>を取得する。※</w:t>
            </w:r>
            <w:r w:rsidR="003A154C">
              <w:rPr>
                <w:rFonts w:ascii="Arial" w:eastAsia="Meiryo UI" w:hAnsi="Arial" w:cs="Arial" w:hint="eastAsia"/>
                <w:color w:val="000000" w:themeColor="text1"/>
              </w:rPr>
              <w:t>3</w:t>
            </w:r>
          </w:p>
        </w:tc>
        <w:tc>
          <w:tcPr>
            <w:tcW w:w="2914" w:type="dxa"/>
          </w:tcPr>
          <w:p w:rsidR="004313E8" w:rsidRPr="004B00E2" w:rsidRDefault="004313E8"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color w:val="000000"/>
                <w:sz w:val="23"/>
                <w:szCs w:val="23"/>
              </w:rPr>
              <w:t xml:space="preserve"> Isolated From</w:t>
            </w:r>
          </w:p>
        </w:tc>
      </w:tr>
      <w:tr w:rsidR="004313E8" w:rsidRPr="00884F26" w:rsidTr="005F118B">
        <w:tc>
          <w:tcPr>
            <w:tcW w:w="487" w:type="dxa"/>
          </w:tcPr>
          <w:p w:rsidR="004313E8" w:rsidRPr="003E0570" w:rsidRDefault="004313E8"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4313E8" w:rsidRDefault="004313E8" w:rsidP="00E17FBC">
            <w:pPr>
              <w:widowControl/>
              <w:jc w:val="left"/>
              <w:rPr>
                <w:rFonts w:ascii="Arial" w:eastAsia="Meiryo UI" w:hAnsi="Arial" w:cs="Arial"/>
                <w:color w:val="000000" w:themeColor="text1"/>
              </w:rPr>
            </w:pPr>
          </w:p>
        </w:tc>
        <w:tc>
          <w:tcPr>
            <w:tcW w:w="2268" w:type="dxa"/>
            <w:shd w:val="clear" w:color="auto" w:fill="FFFF99"/>
          </w:tcPr>
          <w:p w:rsidR="004313E8" w:rsidRDefault="009F7E02"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mccv:MCCV000030</w:t>
            </w:r>
          </w:p>
        </w:tc>
        <w:tc>
          <w:tcPr>
            <w:tcW w:w="1276" w:type="dxa"/>
            <w:shd w:val="clear" w:color="auto" w:fill="FFFF99"/>
          </w:tcPr>
          <w:p w:rsidR="004313E8" w:rsidRPr="003E0570" w:rsidRDefault="004313E8" w:rsidP="00E17FBC">
            <w:pPr>
              <w:widowControl/>
              <w:jc w:val="left"/>
              <w:rPr>
                <w:rFonts w:ascii="Arial" w:eastAsia="Meiryo UI" w:hAnsi="Arial" w:cs="Arial"/>
                <w:color w:val="000000" w:themeColor="text1"/>
              </w:rPr>
            </w:pPr>
          </w:p>
        </w:tc>
        <w:tc>
          <w:tcPr>
            <w:tcW w:w="1275" w:type="dxa"/>
            <w:shd w:val="clear" w:color="auto" w:fill="FFFF99"/>
          </w:tcPr>
          <w:p w:rsidR="004313E8" w:rsidRPr="003E0570" w:rsidRDefault="004313E8" w:rsidP="00E17FBC">
            <w:pPr>
              <w:widowControl/>
              <w:jc w:val="left"/>
              <w:rPr>
                <w:rFonts w:ascii="Arial" w:eastAsia="Meiryo UI" w:hAnsi="Arial" w:cs="Arial"/>
                <w:color w:val="000000" w:themeColor="text1"/>
              </w:rPr>
            </w:pPr>
          </w:p>
        </w:tc>
        <w:tc>
          <w:tcPr>
            <w:tcW w:w="4962" w:type="dxa"/>
          </w:tcPr>
          <w:p w:rsidR="004313E8" w:rsidRDefault="004506AF" w:rsidP="004313E8">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4313E8">
              <w:rPr>
                <w:rFonts w:ascii="Arial" w:eastAsia="Meiryo UI" w:hAnsi="Arial" w:cs="Arial" w:hint="eastAsia"/>
                <w:color w:val="000000" w:themeColor="text1"/>
              </w:rPr>
              <w:t>9</w:t>
            </w:r>
            <w:r>
              <w:rPr>
                <w:rFonts w:ascii="Arial" w:eastAsia="Meiryo UI" w:hAnsi="Arial" w:cs="Arial" w:hint="eastAsia"/>
                <w:color w:val="000000" w:themeColor="text1"/>
              </w:rPr>
              <w:t>]</w:t>
            </w:r>
            <w:r w:rsidR="004313E8">
              <w:rPr>
                <w:rFonts w:ascii="Arial" w:eastAsia="Meiryo UI" w:hAnsi="Arial" w:cs="Arial" w:hint="eastAsia"/>
                <w:color w:val="000000" w:themeColor="text1"/>
              </w:rPr>
              <w:t>の文字列を取得。</w:t>
            </w:r>
            <w:r w:rsidR="004313E8">
              <w:rPr>
                <w:rFonts w:ascii="Arial" w:eastAsia="Meiryo UI" w:hAnsi="Arial" w:cs="Arial" w:hint="eastAsia"/>
                <w:color w:val="000000" w:themeColor="text1"/>
              </w:rPr>
              <w:t>()</w:t>
            </w:r>
            <w:r w:rsidR="004313E8">
              <w:rPr>
                <w:rFonts w:ascii="Arial" w:eastAsia="Meiryo UI" w:hAnsi="Arial" w:cs="Arial" w:hint="eastAsia"/>
                <w:color w:val="000000" w:themeColor="text1"/>
              </w:rPr>
              <w:t>内の文字列を</w:t>
            </w:r>
            <w:r w:rsidR="004313E8">
              <w:rPr>
                <w:rFonts w:ascii="Arial" w:eastAsia="Meiryo UI" w:hAnsi="Arial" w:cs="Arial" w:hint="eastAsia"/>
                <w:color w:val="000000" w:themeColor="text1"/>
              </w:rPr>
              <w:t>Literal</w:t>
            </w:r>
            <w:r w:rsidR="004313E8">
              <w:rPr>
                <w:rFonts w:ascii="Arial" w:eastAsia="Meiryo UI" w:hAnsi="Arial" w:cs="Arial" w:hint="eastAsia"/>
                <w:color w:val="000000" w:themeColor="text1"/>
              </w:rPr>
              <w:t>で出力。</w:t>
            </w:r>
          </w:p>
        </w:tc>
        <w:tc>
          <w:tcPr>
            <w:tcW w:w="2914" w:type="dxa"/>
          </w:tcPr>
          <w:p w:rsidR="004313E8" w:rsidRPr="004B00E2" w:rsidRDefault="004313E8"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color w:val="000000"/>
                <w:sz w:val="23"/>
                <w:szCs w:val="23"/>
              </w:rPr>
              <w:t xml:space="preserve"> Isolated From</w:t>
            </w:r>
          </w:p>
        </w:tc>
      </w:tr>
      <w:tr w:rsidR="00646A32" w:rsidRPr="00884F26" w:rsidTr="005F118B">
        <w:tc>
          <w:tcPr>
            <w:tcW w:w="487" w:type="dxa"/>
          </w:tcPr>
          <w:p w:rsidR="00646A32" w:rsidRPr="003E0570" w:rsidRDefault="00646A32"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646A32" w:rsidRDefault="00646A32" w:rsidP="00E17FBC">
            <w:pPr>
              <w:widowControl/>
              <w:jc w:val="left"/>
              <w:rPr>
                <w:rFonts w:ascii="Arial" w:eastAsia="Meiryo UI" w:hAnsi="Arial" w:cs="Arial"/>
                <w:color w:val="000000" w:themeColor="text1"/>
              </w:rPr>
            </w:pPr>
          </w:p>
        </w:tc>
        <w:tc>
          <w:tcPr>
            <w:tcW w:w="2268" w:type="dxa"/>
            <w:shd w:val="clear" w:color="auto" w:fill="FFFF99"/>
          </w:tcPr>
          <w:p w:rsidR="00646A32"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646A32">
              <w:rPr>
                <w:rFonts w:ascii="Arial" w:eastAsia="Meiryo UI" w:hAnsi="Arial" w:cs="Arial" w:hint="eastAsia"/>
                <w:color w:val="000000" w:themeColor="text1"/>
              </w:rPr>
              <w:t>ccv:MCCV000031</w:t>
            </w:r>
          </w:p>
        </w:tc>
        <w:tc>
          <w:tcPr>
            <w:tcW w:w="1276"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1275"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4962" w:type="dxa"/>
          </w:tcPr>
          <w:p w:rsidR="00646A32" w:rsidRDefault="004506AF" w:rsidP="00646A32">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646A32">
              <w:rPr>
                <w:rFonts w:ascii="Arial" w:eastAsia="Meiryo UI" w:hAnsi="Arial" w:cs="Arial" w:hint="eastAsia"/>
                <w:color w:val="000000" w:themeColor="text1"/>
              </w:rPr>
              <w:t>8</w:t>
            </w:r>
            <w:r>
              <w:rPr>
                <w:rFonts w:ascii="Arial" w:eastAsia="Meiryo UI" w:hAnsi="Arial" w:cs="Arial" w:hint="eastAsia"/>
                <w:color w:val="000000" w:themeColor="text1"/>
              </w:rPr>
              <w:t>]</w:t>
            </w:r>
            <w:r w:rsidR="00646A32">
              <w:rPr>
                <w:rFonts w:ascii="Arial" w:eastAsia="Meiryo UI" w:hAnsi="Arial" w:cs="Arial" w:hint="eastAsia"/>
                <w:color w:val="000000" w:themeColor="text1"/>
              </w:rPr>
              <w:t>の文字列を取得。先頭から半角ブランクまでを抽出し、</w:t>
            </w:r>
            <w:r w:rsidR="00646A32">
              <w:rPr>
                <w:rFonts w:ascii="Arial" w:eastAsia="Meiryo UI" w:hAnsi="Arial" w:cs="Arial" w:hint="eastAsia"/>
                <w:color w:val="000000" w:themeColor="text1"/>
              </w:rPr>
              <w:t>Gazettia</w:t>
            </w:r>
            <w:r w:rsidR="00646A32">
              <w:rPr>
                <w:rFonts w:ascii="Arial" w:eastAsia="Meiryo UI" w:hAnsi="Arial" w:cs="Arial" w:hint="eastAsia"/>
                <w:color w:val="000000" w:themeColor="text1"/>
              </w:rPr>
              <w:t>の</w:t>
            </w:r>
            <w:r w:rsidR="00646A32">
              <w:rPr>
                <w:rFonts w:ascii="Arial" w:eastAsia="Meiryo UI" w:hAnsi="Arial" w:cs="Arial" w:hint="eastAsia"/>
                <w:color w:val="000000" w:themeColor="text1"/>
              </w:rPr>
              <w:t>name</w:t>
            </w:r>
            <w:r w:rsidR="00646A32">
              <w:rPr>
                <w:rFonts w:ascii="Arial" w:eastAsia="Meiryo UI" w:hAnsi="Arial" w:cs="Arial" w:hint="eastAsia"/>
                <w:color w:val="000000" w:themeColor="text1"/>
              </w:rPr>
              <w:t>とマッチングする。合致した場合、</w:t>
            </w:r>
            <w:r w:rsidR="00646A32">
              <w:rPr>
                <w:rFonts w:ascii="Arial" w:eastAsia="Meiryo UI" w:hAnsi="Arial" w:cs="Arial" w:hint="eastAsia"/>
                <w:color w:val="000000" w:themeColor="text1"/>
              </w:rPr>
              <w:t>Gazettia</w:t>
            </w:r>
            <w:r w:rsidR="00646A32">
              <w:rPr>
                <w:rFonts w:ascii="Arial" w:eastAsia="Meiryo UI" w:hAnsi="Arial" w:cs="Arial" w:hint="eastAsia"/>
                <w:color w:val="000000" w:themeColor="text1"/>
              </w:rPr>
              <w:t>の</w:t>
            </w:r>
            <w:r w:rsidR="00646A32">
              <w:rPr>
                <w:rFonts w:ascii="Arial" w:eastAsia="Meiryo UI" w:hAnsi="Arial" w:cs="Arial" w:hint="eastAsia"/>
                <w:color w:val="000000" w:themeColor="text1"/>
              </w:rPr>
              <w:t>id</w:t>
            </w:r>
            <w:r w:rsidR="00646A32">
              <w:rPr>
                <w:rFonts w:ascii="Arial" w:eastAsia="Meiryo UI" w:hAnsi="Arial" w:cs="Arial" w:hint="eastAsia"/>
                <w:color w:val="000000" w:themeColor="text1"/>
              </w:rPr>
              <w:t>を取得する。</w:t>
            </w:r>
          </w:p>
        </w:tc>
        <w:tc>
          <w:tcPr>
            <w:tcW w:w="2914" w:type="dxa"/>
          </w:tcPr>
          <w:p w:rsidR="00646A32" w:rsidRPr="004B00E2" w:rsidRDefault="00646A32"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rPr>
              <w:t xml:space="preserve"> </w:t>
            </w:r>
            <w:r w:rsidRPr="004B00E2">
              <w:rPr>
                <w:rFonts w:asciiTheme="majorHAnsi" w:eastAsia="Meiryo UI" w:hAnsiTheme="majorHAnsi" w:cstheme="majorHAnsi"/>
                <w:color w:val="000000" w:themeColor="text1"/>
              </w:rPr>
              <w:t>Geographic Origin</w:t>
            </w:r>
          </w:p>
        </w:tc>
      </w:tr>
      <w:tr w:rsidR="00646A32" w:rsidRPr="00884F26" w:rsidTr="005F118B">
        <w:tc>
          <w:tcPr>
            <w:tcW w:w="487" w:type="dxa"/>
          </w:tcPr>
          <w:p w:rsidR="00646A32" w:rsidRPr="003E0570" w:rsidRDefault="00646A32"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646A32" w:rsidRDefault="00646A32" w:rsidP="00E17FBC">
            <w:pPr>
              <w:widowControl/>
              <w:jc w:val="left"/>
              <w:rPr>
                <w:rFonts w:ascii="Arial" w:eastAsia="Meiryo UI" w:hAnsi="Arial" w:cs="Arial"/>
                <w:color w:val="000000" w:themeColor="text1"/>
              </w:rPr>
            </w:pPr>
          </w:p>
        </w:tc>
        <w:tc>
          <w:tcPr>
            <w:tcW w:w="2268" w:type="dxa"/>
            <w:shd w:val="clear" w:color="auto" w:fill="FFFF99"/>
          </w:tcPr>
          <w:p w:rsidR="00646A32"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646A32">
              <w:rPr>
                <w:rFonts w:ascii="Arial" w:eastAsia="Meiryo UI" w:hAnsi="Arial" w:cs="Arial" w:hint="eastAsia"/>
                <w:color w:val="000000" w:themeColor="text1"/>
              </w:rPr>
              <w:t>ccv:MCCV000032</w:t>
            </w:r>
          </w:p>
        </w:tc>
        <w:tc>
          <w:tcPr>
            <w:tcW w:w="1276"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1275"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4962" w:type="dxa"/>
          </w:tcPr>
          <w:p w:rsidR="00646A32" w:rsidRDefault="004506AF" w:rsidP="009F0A77">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646A32">
              <w:rPr>
                <w:rFonts w:ascii="Arial" w:eastAsia="Meiryo UI" w:hAnsi="Arial" w:cs="Arial" w:hint="eastAsia"/>
                <w:color w:val="000000" w:themeColor="text1"/>
              </w:rPr>
              <w:t>8</w:t>
            </w:r>
            <w:r>
              <w:rPr>
                <w:rFonts w:ascii="Arial" w:eastAsia="Meiryo UI" w:hAnsi="Arial" w:cs="Arial" w:hint="eastAsia"/>
                <w:color w:val="000000" w:themeColor="text1"/>
              </w:rPr>
              <w:t>]</w:t>
            </w:r>
            <w:r w:rsidR="00646A32">
              <w:rPr>
                <w:rFonts w:ascii="Arial" w:eastAsia="Meiryo UI" w:hAnsi="Arial" w:cs="Arial" w:hint="eastAsia"/>
                <w:color w:val="000000" w:themeColor="text1"/>
              </w:rPr>
              <w:t>の文字列を取得。先頭の半角ブランク以降、「</w:t>
            </w:r>
            <w:r w:rsidR="002727EB">
              <w:rPr>
                <w:rFonts w:ascii="Arial" w:eastAsia="Meiryo UI" w:hAnsi="Arial" w:cs="Arial" w:hint="eastAsia"/>
                <w:color w:val="000000" w:themeColor="text1"/>
              </w:rPr>
              <w:t>()</w:t>
            </w:r>
            <w:r w:rsidR="00646A32">
              <w:rPr>
                <w:rFonts w:ascii="Arial" w:eastAsia="Meiryo UI" w:hAnsi="Arial" w:cs="Arial" w:hint="eastAsia"/>
                <w:color w:val="000000" w:themeColor="text1"/>
              </w:rPr>
              <w:t>までを抽出し、</w:t>
            </w:r>
            <w:r w:rsidR="003A154C">
              <w:rPr>
                <w:rFonts w:ascii="Arial" w:eastAsia="Meiryo UI" w:hAnsi="Arial" w:cs="Arial" w:hint="eastAsia"/>
                <w:color w:val="000000" w:themeColor="text1"/>
              </w:rPr>
              <w:t>半角ブランク、または半角カンマで文字列分割する。分割した文字列を</w:t>
            </w:r>
            <w:proofErr w:type="spellStart"/>
            <w:r w:rsidR="00646A32">
              <w:rPr>
                <w:rFonts w:ascii="Arial" w:eastAsia="Meiryo UI" w:hAnsi="Arial" w:cs="Arial" w:hint="eastAsia"/>
                <w:color w:val="000000" w:themeColor="text1"/>
              </w:rPr>
              <w:t>Gazettia</w:t>
            </w:r>
            <w:proofErr w:type="spellEnd"/>
            <w:r w:rsidR="00646A32">
              <w:rPr>
                <w:rFonts w:ascii="Arial" w:eastAsia="Meiryo UI" w:hAnsi="Arial" w:cs="Arial" w:hint="eastAsia"/>
                <w:color w:val="000000" w:themeColor="text1"/>
              </w:rPr>
              <w:t>の</w:t>
            </w:r>
            <w:r w:rsidR="00646A32">
              <w:rPr>
                <w:rFonts w:ascii="Arial" w:eastAsia="Meiryo UI" w:hAnsi="Arial" w:cs="Arial" w:hint="eastAsia"/>
                <w:color w:val="000000" w:themeColor="text1"/>
              </w:rPr>
              <w:t>name</w:t>
            </w:r>
            <w:r w:rsidR="00646A32">
              <w:rPr>
                <w:rFonts w:ascii="Arial" w:eastAsia="Meiryo UI" w:hAnsi="Arial" w:cs="Arial" w:hint="eastAsia"/>
                <w:color w:val="000000" w:themeColor="text1"/>
              </w:rPr>
              <w:t>とマッチングする。合致した場合、</w:t>
            </w:r>
            <w:proofErr w:type="spellStart"/>
            <w:r w:rsidR="00646A32">
              <w:rPr>
                <w:rFonts w:ascii="Arial" w:eastAsia="Meiryo UI" w:hAnsi="Arial" w:cs="Arial" w:hint="eastAsia"/>
                <w:color w:val="000000" w:themeColor="text1"/>
              </w:rPr>
              <w:t>Gazettia</w:t>
            </w:r>
            <w:proofErr w:type="spellEnd"/>
            <w:r w:rsidR="00646A32">
              <w:rPr>
                <w:rFonts w:ascii="Arial" w:eastAsia="Meiryo UI" w:hAnsi="Arial" w:cs="Arial" w:hint="eastAsia"/>
                <w:color w:val="000000" w:themeColor="text1"/>
              </w:rPr>
              <w:t>の</w:t>
            </w:r>
            <w:r w:rsidR="00646A32">
              <w:rPr>
                <w:rFonts w:ascii="Arial" w:eastAsia="Meiryo UI" w:hAnsi="Arial" w:cs="Arial" w:hint="eastAsia"/>
                <w:color w:val="000000" w:themeColor="text1"/>
              </w:rPr>
              <w:t>id</w:t>
            </w:r>
            <w:r w:rsidR="00646A32">
              <w:rPr>
                <w:rFonts w:ascii="Arial" w:eastAsia="Meiryo UI" w:hAnsi="Arial" w:cs="Arial" w:hint="eastAsia"/>
                <w:color w:val="000000" w:themeColor="text1"/>
              </w:rPr>
              <w:t>を取得</w:t>
            </w:r>
            <w:r w:rsidR="003A154C">
              <w:rPr>
                <w:rFonts w:ascii="Arial" w:eastAsia="Meiryo UI" w:hAnsi="Arial" w:cs="Arial" w:hint="eastAsia"/>
                <w:color w:val="000000" w:themeColor="text1"/>
              </w:rPr>
              <w:t>し、出力</w:t>
            </w:r>
            <w:r w:rsidR="00646A32">
              <w:rPr>
                <w:rFonts w:ascii="Arial" w:eastAsia="Meiryo UI" w:hAnsi="Arial" w:cs="Arial" w:hint="eastAsia"/>
                <w:color w:val="000000" w:themeColor="text1"/>
              </w:rPr>
              <w:t>する。</w:t>
            </w:r>
          </w:p>
          <w:p w:rsidR="00646A32" w:rsidRDefault="00646A32" w:rsidP="003A154C">
            <w:pPr>
              <w:widowControl/>
              <w:jc w:val="left"/>
              <w:rPr>
                <w:rFonts w:ascii="Arial" w:eastAsia="Meiryo UI" w:hAnsi="Arial" w:cs="Arial"/>
                <w:color w:val="000000" w:themeColor="text1"/>
              </w:rPr>
            </w:pPr>
            <w:proofErr w:type="spellStart"/>
            <w:r>
              <w:rPr>
                <w:rFonts w:ascii="Arial" w:eastAsia="Meiryo UI" w:hAnsi="Arial" w:cs="Arial" w:hint="eastAsia"/>
                <w:color w:val="000000" w:themeColor="text1"/>
              </w:rPr>
              <w:lastRenderedPageBreak/>
              <w:t>Gazettia</w:t>
            </w:r>
            <w:proofErr w:type="spellEnd"/>
            <w:r>
              <w:rPr>
                <w:rFonts w:ascii="Arial" w:eastAsia="Meiryo UI" w:hAnsi="Arial" w:cs="Arial" w:hint="eastAsia"/>
                <w:color w:val="000000" w:themeColor="text1"/>
              </w:rPr>
              <w:t>に存在しない場合、</w:t>
            </w:r>
            <w:r>
              <w:rPr>
                <w:rFonts w:ascii="Arial" w:eastAsia="Meiryo UI" w:hAnsi="Arial" w:cs="Arial" w:hint="eastAsia"/>
                <w:color w:val="000000" w:themeColor="text1"/>
              </w:rPr>
              <w:t>Literal</w:t>
            </w:r>
            <w:r>
              <w:rPr>
                <w:rFonts w:ascii="Arial" w:eastAsia="Meiryo UI" w:hAnsi="Arial" w:cs="Arial" w:hint="eastAsia"/>
                <w:color w:val="000000" w:themeColor="text1"/>
              </w:rPr>
              <w:t>として</w:t>
            </w:r>
            <w:r w:rsidR="003A154C">
              <w:rPr>
                <w:rFonts w:ascii="Arial" w:eastAsia="Meiryo UI" w:hAnsi="Arial" w:cs="Arial" w:hint="eastAsia"/>
                <w:color w:val="000000" w:themeColor="text1"/>
              </w:rPr>
              <w:t>出力</w:t>
            </w:r>
            <w:r>
              <w:rPr>
                <w:rFonts w:ascii="Arial" w:eastAsia="Meiryo UI" w:hAnsi="Arial" w:cs="Arial" w:hint="eastAsia"/>
                <w:color w:val="000000" w:themeColor="text1"/>
              </w:rPr>
              <w:t>する。</w:t>
            </w:r>
          </w:p>
        </w:tc>
        <w:tc>
          <w:tcPr>
            <w:tcW w:w="2914" w:type="dxa"/>
          </w:tcPr>
          <w:p w:rsidR="00646A32" w:rsidRPr="004B00E2" w:rsidRDefault="00646A32"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lastRenderedPageBreak/>
              <w:t>GCM:</w:t>
            </w:r>
            <w:r w:rsidRPr="004B00E2">
              <w:rPr>
                <w:rFonts w:asciiTheme="majorHAnsi" w:hAnsiTheme="majorHAnsi" w:cstheme="majorHAnsi"/>
              </w:rPr>
              <w:t xml:space="preserve"> </w:t>
            </w:r>
            <w:r w:rsidRPr="004B00E2">
              <w:rPr>
                <w:rFonts w:asciiTheme="majorHAnsi" w:eastAsia="Meiryo UI" w:hAnsiTheme="majorHAnsi" w:cstheme="majorHAnsi"/>
                <w:color w:val="000000" w:themeColor="text1"/>
              </w:rPr>
              <w:t>Geographic Origin</w:t>
            </w:r>
          </w:p>
        </w:tc>
      </w:tr>
      <w:tr w:rsidR="00646A32" w:rsidRPr="00884F26" w:rsidTr="005F118B">
        <w:tc>
          <w:tcPr>
            <w:tcW w:w="487" w:type="dxa"/>
          </w:tcPr>
          <w:p w:rsidR="00646A32" w:rsidRPr="003E0570" w:rsidRDefault="00646A32"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646A32" w:rsidRDefault="00646A32" w:rsidP="00E17FBC">
            <w:pPr>
              <w:widowControl/>
              <w:jc w:val="left"/>
              <w:rPr>
                <w:rFonts w:ascii="Arial" w:eastAsia="Meiryo UI" w:hAnsi="Arial" w:cs="Arial"/>
                <w:color w:val="000000" w:themeColor="text1"/>
              </w:rPr>
            </w:pPr>
          </w:p>
        </w:tc>
        <w:tc>
          <w:tcPr>
            <w:tcW w:w="2268" w:type="dxa"/>
            <w:shd w:val="clear" w:color="auto" w:fill="FFFF99"/>
          </w:tcPr>
          <w:p w:rsidR="00646A32"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646A32">
              <w:rPr>
                <w:rFonts w:ascii="Arial" w:eastAsia="Meiryo UI" w:hAnsi="Arial" w:cs="Arial" w:hint="eastAsia"/>
                <w:color w:val="000000" w:themeColor="text1"/>
              </w:rPr>
              <w:t>ccv:MCCV000013</w:t>
            </w:r>
          </w:p>
        </w:tc>
        <w:tc>
          <w:tcPr>
            <w:tcW w:w="1276"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1275"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4962" w:type="dxa"/>
          </w:tcPr>
          <w:p w:rsidR="00646A32" w:rsidRDefault="004506AF" w:rsidP="00646A32">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646A32">
              <w:rPr>
                <w:rFonts w:ascii="Arial" w:eastAsia="Meiryo UI" w:hAnsi="Arial" w:cs="Arial" w:hint="eastAsia"/>
                <w:color w:val="000000" w:themeColor="text1"/>
              </w:rPr>
              <w:t>15</w:t>
            </w:r>
            <w:r>
              <w:rPr>
                <w:rFonts w:ascii="Arial" w:eastAsia="Meiryo UI" w:hAnsi="Arial" w:cs="Arial" w:hint="eastAsia"/>
                <w:color w:val="000000" w:themeColor="text1"/>
              </w:rPr>
              <w:t>]</w:t>
            </w:r>
            <w:r w:rsidR="00646A32">
              <w:rPr>
                <w:rFonts w:ascii="Arial" w:eastAsia="Meiryo UI" w:hAnsi="Arial" w:cs="Arial" w:hint="eastAsia"/>
                <w:color w:val="000000" w:themeColor="text1"/>
              </w:rPr>
              <w:t>の文字列を抽出。セミコロン「</w:t>
            </w:r>
            <w:r w:rsidR="00646A32">
              <w:rPr>
                <w:rFonts w:ascii="Arial" w:eastAsia="Meiryo UI" w:hAnsi="Arial" w:cs="Arial" w:hint="eastAsia"/>
                <w:color w:val="000000" w:themeColor="text1"/>
              </w:rPr>
              <w:t>;</w:t>
            </w:r>
            <w:r w:rsidR="00646A32">
              <w:rPr>
                <w:rFonts w:ascii="Arial" w:eastAsia="Meiryo UI" w:hAnsi="Arial" w:cs="Arial" w:hint="eastAsia"/>
                <w:color w:val="000000" w:themeColor="text1"/>
              </w:rPr>
              <w:t>」で分割した配列のうち</w:t>
            </w:r>
            <w:r w:rsidR="00646A32">
              <w:rPr>
                <w:rFonts w:ascii="Arial" w:eastAsia="Meiryo UI" w:hAnsi="Arial" w:cs="Arial" w:hint="eastAsia"/>
                <w:color w:val="000000" w:themeColor="text1"/>
              </w:rPr>
              <w:t>2</w:t>
            </w:r>
            <w:r w:rsidR="00646A32">
              <w:rPr>
                <w:rFonts w:ascii="Arial" w:eastAsia="Meiryo UI" w:hAnsi="Arial" w:cs="Arial" w:hint="eastAsia"/>
                <w:color w:val="000000" w:themeColor="text1"/>
              </w:rPr>
              <w:t>番目の要素を抽出し、「</w:t>
            </w:r>
            <w:r w:rsidR="00646A32" w:rsidRPr="00646A32">
              <w:rPr>
                <w:rFonts w:ascii="Arial" w:eastAsia="Meiryo UI" w:hAnsi="Arial" w:cs="Arial"/>
                <w:color w:val="000000" w:themeColor="text1"/>
              </w:rPr>
              <w:t>Temperature</w:t>
            </w:r>
            <w:r w:rsidR="00646A32">
              <w:rPr>
                <w:rFonts w:ascii="Arial" w:eastAsia="Meiryo UI" w:hAnsi="Arial" w:cs="Arial" w:hint="eastAsia"/>
                <w:color w:val="000000" w:themeColor="text1"/>
              </w:rPr>
              <w:t>:</w:t>
            </w:r>
            <w:r w:rsidR="00646A32">
              <w:rPr>
                <w:rFonts w:ascii="Arial" w:eastAsia="Meiryo UI" w:hAnsi="Arial" w:cs="Arial" w:hint="eastAsia"/>
                <w:color w:val="000000" w:themeColor="text1"/>
              </w:rPr>
              <w:t>」以降を取得する。</w:t>
            </w:r>
          </w:p>
        </w:tc>
        <w:tc>
          <w:tcPr>
            <w:tcW w:w="2914" w:type="dxa"/>
          </w:tcPr>
          <w:p w:rsidR="00646A32" w:rsidRPr="004B00E2" w:rsidRDefault="004B00E2"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rPr>
              <w:t xml:space="preserve"> </w:t>
            </w:r>
            <w:r w:rsidRPr="004B00E2">
              <w:rPr>
                <w:rFonts w:asciiTheme="majorHAnsi" w:eastAsia="Meiryo UI" w:hAnsiTheme="majorHAnsi" w:cstheme="majorHAnsi"/>
                <w:color w:val="000000" w:themeColor="text1"/>
              </w:rPr>
              <w:t>Geographic Origin</w:t>
            </w:r>
          </w:p>
        </w:tc>
      </w:tr>
      <w:tr w:rsidR="00646A32" w:rsidRPr="00884F26" w:rsidTr="005F118B">
        <w:tc>
          <w:tcPr>
            <w:tcW w:w="487" w:type="dxa"/>
          </w:tcPr>
          <w:p w:rsidR="00646A32" w:rsidRPr="003E0570" w:rsidRDefault="00646A32"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646A32" w:rsidRDefault="00646A32" w:rsidP="00E17FBC">
            <w:pPr>
              <w:widowControl/>
              <w:jc w:val="left"/>
              <w:rPr>
                <w:rFonts w:ascii="Arial" w:eastAsia="Meiryo UI" w:hAnsi="Arial" w:cs="Arial"/>
                <w:color w:val="000000" w:themeColor="text1"/>
              </w:rPr>
            </w:pPr>
          </w:p>
        </w:tc>
        <w:tc>
          <w:tcPr>
            <w:tcW w:w="2268" w:type="dxa"/>
            <w:shd w:val="clear" w:color="auto" w:fill="FFFF99"/>
          </w:tcPr>
          <w:p w:rsidR="00646A32" w:rsidRPr="003E0570" w:rsidRDefault="00274E34" w:rsidP="00E17FBC">
            <w:pPr>
              <w:widowControl/>
              <w:jc w:val="left"/>
              <w:rPr>
                <w:rFonts w:ascii="Arial" w:eastAsia="Meiryo UI" w:hAnsi="Arial" w:cs="Arial"/>
                <w:color w:val="000000" w:themeColor="text1"/>
              </w:rPr>
            </w:pPr>
            <w:r>
              <w:rPr>
                <w:rFonts w:ascii="Arial" w:eastAsia="Meiryo UI" w:hAnsi="Arial" w:cs="Arial" w:hint="eastAsia"/>
                <w:color w:val="000000" w:themeColor="text1"/>
              </w:rPr>
              <w:t>m</w:t>
            </w:r>
            <w:r w:rsidR="00646A32">
              <w:rPr>
                <w:rFonts w:ascii="Arial" w:eastAsia="Meiryo UI" w:hAnsi="Arial" w:cs="Arial" w:hint="eastAsia"/>
                <w:color w:val="000000" w:themeColor="text1"/>
              </w:rPr>
              <w:t>ccv:MCCV000018</w:t>
            </w:r>
          </w:p>
        </w:tc>
        <w:tc>
          <w:tcPr>
            <w:tcW w:w="1276"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1275"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4962" w:type="dxa"/>
          </w:tcPr>
          <w:p w:rsidR="00646A32" w:rsidRDefault="004506AF" w:rsidP="00646A32">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646A32">
              <w:rPr>
                <w:rFonts w:ascii="Arial" w:eastAsia="Meiryo UI" w:hAnsi="Arial" w:cs="Arial" w:hint="eastAsia"/>
                <w:color w:val="000000" w:themeColor="text1"/>
              </w:rPr>
              <w:t>15</w:t>
            </w:r>
            <w:r>
              <w:rPr>
                <w:rFonts w:ascii="Arial" w:eastAsia="Meiryo UI" w:hAnsi="Arial" w:cs="Arial" w:hint="eastAsia"/>
                <w:color w:val="000000" w:themeColor="text1"/>
              </w:rPr>
              <w:t>]</w:t>
            </w:r>
            <w:r w:rsidR="00646A32">
              <w:rPr>
                <w:rFonts w:ascii="Arial" w:eastAsia="Meiryo UI" w:hAnsi="Arial" w:cs="Arial" w:hint="eastAsia"/>
                <w:color w:val="000000" w:themeColor="text1"/>
              </w:rPr>
              <w:t>の文字列を抽出。セミコロン「</w:t>
            </w:r>
            <w:r w:rsidR="00646A32">
              <w:rPr>
                <w:rFonts w:ascii="Arial" w:eastAsia="Meiryo UI" w:hAnsi="Arial" w:cs="Arial" w:hint="eastAsia"/>
                <w:color w:val="000000" w:themeColor="text1"/>
              </w:rPr>
              <w:t>;</w:t>
            </w:r>
            <w:r w:rsidR="00646A32">
              <w:rPr>
                <w:rFonts w:ascii="Arial" w:eastAsia="Meiryo UI" w:hAnsi="Arial" w:cs="Arial" w:hint="eastAsia"/>
                <w:color w:val="000000" w:themeColor="text1"/>
              </w:rPr>
              <w:t>」で分割した配列のうち</w:t>
            </w:r>
            <w:r w:rsidR="00646A32">
              <w:rPr>
                <w:rFonts w:ascii="Arial" w:eastAsia="Meiryo UI" w:hAnsi="Arial" w:cs="Arial" w:hint="eastAsia"/>
                <w:color w:val="000000" w:themeColor="text1"/>
              </w:rPr>
              <w:t>1</w:t>
            </w:r>
            <w:r w:rsidR="00646A32">
              <w:rPr>
                <w:rFonts w:ascii="Arial" w:eastAsia="Meiryo UI" w:hAnsi="Arial" w:cs="Arial" w:hint="eastAsia"/>
                <w:color w:val="000000" w:themeColor="text1"/>
              </w:rPr>
              <w:t>番目の要素を抽出し、「</w:t>
            </w:r>
            <w:r w:rsidR="00646A32" w:rsidRPr="00646A32">
              <w:rPr>
                <w:rFonts w:ascii="Arial" w:eastAsia="Meiryo UI" w:hAnsi="Arial" w:cs="Arial"/>
                <w:color w:val="000000" w:themeColor="text1"/>
              </w:rPr>
              <w:t>Medium</w:t>
            </w:r>
            <w:r w:rsidR="00646A32">
              <w:rPr>
                <w:rFonts w:ascii="Arial" w:eastAsia="Meiryo UI" w:hAnsi="Arial" w:cs="Arial" w:hint="eastAsia"/>
                <w:color w:val="000000" w:themeColor="text1"/>
              </w:rPr>
              <w:t>:</w:t>
            </w:r>
            <w:r w:rsidR="00646A32">
              <w:rPr>
                <w:rFonts w:ascii="Arial" w:eastAsia="Meiryo UI" w:hAnsi="Arial" w:cs="Arial" w:hint="eastAsia"/>
                <w:color w:val="000000" w:themeColor="text1"/>
              </w:rPr>
              <w:t>」以降を取得する。</w:t>
            </w:r>
          </w:p>
        </w:tc>
        <w:tc>
          <w:tcPr>
            <w:tcW w:w="2914" w:type="dxa"/>
          </w:tcPr>
          <w:p w:rsidR="00646A32" w:rsidRPr="004B00E2" w:rsidRDefault="00646A32"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color w:val="000000"/>
              </w:rPr>
              <w:t xml:space="preserve"> Medium</w:t>
            </w:r>
          </w:p>
        </w:tc>
      </w:tr>
      <w:tr w:rsidR="00646A32" w:rsidRPr="00884F26" w:rsidTr="005F118B">
        <w:tc>
          <w:tcPr>
            <w:tcW w:w="487" w:type="dxa"/>
          </w:tcPr>
          <w:p w:rsidR="00646A32" w:rsidRPr="003E0570" w:rsidRDefault="00646A32" w:rsidP="00803F78">
            <w:pPr>
              <w:pStyle w:val="af2"/>
              <w:widowControl/>
              <w:numPr>
                <w:ilvl w:val="0"/>
                <w:numId w:val="6"/>
              </w:numPr>
              <w:ind w:leftChars="0"/>
              <w:jc w:val="left"/>
              <w:rPr>
                <w:rFonts w:ascii="Arial" w:eastAsia="Meiryo UI" w:hAnsi="Arial" w:cs="Arial"/>
                <w:color w:val="000000" w:themeColor="text1"/>
              </w:rPr>
            </w:pPr>
          </w:p>
        </w:tc>
        <w:tc>
          <w:tcPr>
            <w:tcW w:w="931" w:type="dxa"/>
          </w:tcPr>
          <w:p w:rsidR="00646A32" w:rsidRDefault="00646A32" w:rsidP="00E17FBC">
            <w:pPr>
              <w:widowControl/>
              <w:jc w:val="left"/>
              <w:rPr>
                <w:rFonts w:ascii="Arial" w:eastAsia="Meiryo UI" w:hAnsi="Arial" w:cs="Arial"/>
                <w:color w:val="000000" w:themeColor="text1"/>
              </w:rPr>
            </w:pPr>
          </w:p>
        </w:tc>
        <w:tc>
          <w:tcPr>
            <w:tcW w:w="2268" w:type="dxa"/>
            <w:shd w:val="clear" w:color="auto" w:fill="FFFF99"/>
          </w:tcPr>
          <w:p w:rsidR="00646A32" w:rsidRPr="003E0570" w:rsidRDefault="00C470BF" w:rsidP="00E17FBC">
            <w:pPr>
              <w:widowControl/>
              <w:jc w:val="left"/>
              <w:rPr>
                <w:rFonts w:ascii="Arial" w:eastAsia="Meiryo UI" w:hAnsi="Arial" w:cs="Arial"/>
                <w:color w:val="000000" w:themeColor="text1"/>
              </w:rPr>
            </w:pPr>
            <w:r w:rsidRPr="00701B9D">
              <w:rPr>
                <w:rFonts w:ascii="Arial" w:eastAsia="Meiryo UI" w:hAnsi="Arial" w:cs="Arial"/>
                <w:color w:val="000000" w:themeColor="text1"/>
              </w:rPr>
              <w:t>prism:originPlatform</w:t>
            </w:r>
          </w:p>
        </w:tc>
        <w:tc>
          <w:tcPr>
            <w:tcW w:w="1276"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1275" w:type="dxa"/>
            <w:shd w:val="clear" w:color="auto" w:fill="FFFF99"/>
          </w:tcPr>
          <w:p w:rsidR="00646A32" w:rsidRPr="003E0570" w:rsidRDefault="00646A32" w:rsidP="00E17FBC">
            <w:pPr>
              <w:widowControl/>
              <w:jc w:val="left"/>
              <w:rPr>
                <w:rFonts w:ascii="Arial" w:eastAsia="Meiryo UI" w:hAnsi="Arial" w:cs="Arial"/>
                <w:color w:val="000000" w:themeColor="text1"/>
              </w:rPr>
            </w:pPr>
          </w:p>
        </w:tc>
        <w:tc>
          <w:tcPr>
            <w:tcW w:w="4962" w:type="dxa"/>
          </w:tcPr>
          <w:p w:rsidR="00646A32" w:rsidRDefault="004506AF" w:rsidP="009F0A77">
            <w:pPr>
              <w:widowControl/>
              <w:jc w:val="left"/>
              <w:rPr>
                <w:rFonts w:ascii="Arial" w:eastAsia="Meiryo UI" w:hAnsi="Arial" w:cs="Arial"/>
                <w:color w:val="000000" w:themeColor="text1"/>
              </w:rPr>
            </w:pPr>
            <w:r>
              <w:rPr>
                <w:rFonts w:ascii="Arial" w:eastAsia="Meiryo UI" w:hAnsi="Arial" w:cs="Arial" w:hint="eastAsia"/>
                <w:color w:val="000000" w:themeColor="text1"/>
              </w:rPr>
              <w:t>CSV[</w:t>
            </w:r>
            <w:r w:rsidR="00D05206">
              <w:rPr>
                <w:rFonts w:ascii="Arial" w:eastAsia="Meiryo UI" w:hAnsi="Arial" w:cs="Arial" w:hint="eastAsia"/>
                <w:color w:val="000000" w:themeColor="text1"/>
              </w:rPr>
              <w:t>1</w:t>
            </w:r>
            <w:r>
              <w:rPr>
                <w:rFonts w:ascii="Arial" w:eastAsia="Meiryo UI" w:hAnsi="Arial" w:cs="Arial" w:hint="eastAsia"/>
                <w:color w:val="000000" w:themeColor="text1"/>
              </w:rPr>
              <w:t>]</w:t>
            </w:r>
            <w:r w:rsidR="00D05206">
              <w:rPr>
                <w:rFonts w:ascii="Arial" w:eastAsia="Meiryo UI" w:hAnsi="Arial" w:cs="Arial" w:hint="eastAsia"/>
                <w:color w:val="000000" w:themeColor="text1"/>
              </w:rPr>
              <w:t>の値を取得し、以下の</w:t>
            </w:r>
            <w:r w:rsidR="00D05206">
              <w:rPr>
                <w:rFonts w:ascii="Arial" w:eastAsia="Meiryo UI" w:hAnsi="Arial" w:cs="Arial" w:hint="eastAsia"/>
                <w:color w:val="000000" w:themeColor="text1"/>
              </w:rPr>
              <w:t>URL</w:t>
            </w:r>
            <w:r w:rsidR="00D05206">
              <w:rPr>
                <w:rFonts w:ascii="Arial" w:eastAsia="Meiryo UI" w:hAnsi="Arial" w:cs="Arial" w:hint="eastAsia"/>
                <w:color w:val="000000" w:themeColor="text1"/>
              </w:rPr>
              <w:t>を発行する。取得された</w:t>
            </w:r>
            <w:r w:rsidR="00D05206">
              <w:rPr>
                <w:rFonts w:ascii="Arial" w:eastAsia="Meiryo UI" w:hAnsi="Arial" w:cs="Arial" w:hint="eastAsia"/>
                <w:color w:val="000000" w:themeColor="text1"/>
              </w:rPr>
              <w:t>HTML</w:t>
            </w:r>
            <w:r w:rsidR="00D05206">
              <w:rPr>
                <w:rFonts w:ascii="Arial" w:eastAsia="Meiryo UI" w:hAnsi="Arial" w:cs="Arial" w:hint="eastAsia"/>
                <w:color w:val="000000" w:themeColor="text1"/>
              </w:rPr>
              <w:t>を解析し、文字列を取得する。</w:t>
            </w:r>
          </w:p>
          <w:p w:rsidR="00D05206" w:rsidRDefault="00D05206" w:rsidP="009F0A77">
            <w:pPr>
              <w:widowControl/>
              <w:jc w:val="left"/>
              <w:rPr>
                <w:rFonts w:ascii="Arial" w:eastAsia="Meiryo UI" w:hAnsi="Arial" w:cs="Arial"/>
                <w:color w:val="000000" w:themeColor="text1"/>
              </w:rPr>
            </w:pPr>
            <w:r w:rsidRPr="00D05206">
              <w:rPr>
                <w:rFonts w:ascii="Arial" w:eastAsia="Meiryo UI" w:hAnsi="Arial" w:cs="Arial"/>
                <w:color w:val="000000" w:themeColor="text1"/>
              </w:rPr>
              <w:t>http://mcc.nies.go.jp/referenceSearch.do?strainId=</w:t>
            </w:r>
            <w:r>
              <w:rPr>
                <w:rFonts w:ascii="Arial" w:eastAsia="Meiryo UI" w:hAnsi="Arial" w:cs="Arial" w:hint="eastAsia"/>
                <w:color w:val="000000" w:themeColor="text1"/>
              </w:rPr>
              <w:t>XXX</w:t>
            </w:r>
          </w:p>
        </w:tc>
        <w:tc>
          <w:tcPr>
            <w:tcW w:w="2914" w:type="dxa"/>
          </w:tcPr>
          <w:p w:rsidR="00646A32" w:rsidRPr="004B00E2" w:rsidRDefault="004037C2" w:rsidP="009F0A77">
            <w:pPr>
              <w:widowControl/>
              <w:jc w:val="left"/>
              <w:rPr>
                <w:rFonts w:asciiTheme="majorHAnsi" w:eastAsia="Meiryo UI" w:hAnsiTheme="majorHAnsi" w:cstheme="majorHAnsi"/>
                <w:color w:val="000000" w:themeColor="text1"/>
              </w:rPr>
            </w:pPr>
            <w:r w:rsidRPr="004B00E2">
              <w:rPr>
                <w:rFonts w:asciiTheme="majorHAnsi" w:eastAsia="Meiryo UI" w:hAnsiTheme="majorHAnsi" w:cstheme="majorHAnsi"/>
                <w:color w:val="000000" w:themeColor="text1"/>
              </w:rPr>
              <w:t>GCM:</w:t>
            </w:r>
            <w:r w:rsidRPr="004B00E2">
              <w:rPr>
                <w:rFonts w:asciiTheme="majorHAnsi" w:hAnsiTheme="majorHAnsi" w:cstheme="majorHAnsi"/>
                <w:color w:val="000000"/>
                <w:sz w:val="23"/>
                <w:szCs w:val="23"/>
              </w:rPr>
              <w:t xml:space="preserve"> Literature</w:t>
            </w:r>
          </w:p>
        </w:tc>
      </w:tr>
    </w:tbl>
    <w:p w:rsidR="006401A1" w:rsidRDefault="006A7098" w:rsidP="006401A1">
      <w:pPr>
        <w:pStyle w:val="a0"/>
        <w:rPr>
          <w:rFonts w:ascii="Meiryo UI" w:eastAsia="Meiryo UI" w:hAnsi="Meiryo UI" w:cs="Meiryo UI"/>
        </w:rPr>
      </w:pPr>
      <w:r w:rsidRPr="006A7098">
        <w:rPr>
          <w:rFonts w:ascii="Meiryo UI" w:eastAsia="Meiryo UI" w:hAnsi="Meiryo UI" w:cs="Meiryo UI" w:hint="eastAsia"/>
        </w:rPr>
        <w:t>※</w:t>
      </w:r>
      <w:r w:rsidR="005B476D">
        <w:rPr>
          <w:rFonts w:ascii="Meiryo UI" w:eastAsia="Meiryo UI" w:hAnsi="Meiryo UI" w:cs="Meiryo UI" w:hint="eastAsia"/>
        </w:rPr>
        <w:t>1</w:t>
      </w:r>
      <w:r w:rsidRPr="006A7098">
        <w:rPr>
          <w:rFonts w:ascii="Meiryo UI" w:eastAsia="Meiryo UI" w:hAnsi="Meiryo UI" w:cs="Meiryo UI" w:hint="eastAsia"/>
        </w:rPr>
        <w:t xml:space="preserve"> </w:t>
      </w:r>
      <w:r w:rsidR="004506AF">
        <w:rPr>
          <w:rFonts w:ascii="Meiryo UI" w:eastAsia="Meiryo UI" w:hAnsi="Meiryo UI" w:cs="Meiryo UI" w:hint="eastAsia"/>
        </w:rPr>
        <w:t>CSV[</w:t>
      </w:r>
      <w:r w:rsidR="005B476D">
        <w:rPr>
          <w:rFonts w:ascii="Meiryo UI" w:eastAsia="Meiryo UI" w:hAnsi="Meiryo UI" w:cs="Meiryo UI" w:hint="eastAsia"/>
        </w:rPr>
        <w:t>**</w:t>
      </w:r>
      <w:r w:rsidR="004506AF">
        <w:rPr>
          <w:rFonts w:ascii="Meiryo UI" w:eastAsia="Meiryo UI" w:hAnsi="Meiryo UI" w:cs="Meiryo UI" w:hint="eastAsia"/>
        </w:rPr>
        <w:t>]</w:t>
      </w:r>
      <w:r w:rsidR="005B476D">
        <w:rPr>
          <w:rFonts w:ascii="Meiryo UI" w:eastAsia="Meiryo UI" w:hAnsi="Meiryo UI" w:cs="Meiryo UI" w:hint="eastAsia"/>
        </w:rPr>
        <w:t>において、「**」は元データのカラム番号を示す。</w:t>
      </w:r>
      <w:r w:rsidR="00884B9A">
        <w:rPr>
          <w:rFonts w:ascii="Meiryo UI" w:eastAsia="Meiryo UI" w:hAnsi="Meiryo UI" w:cs="Meiryo UI" w:hint="eastAsia"/>
        </w:rPr>
        <w:t>カラムは1から始まる。</w:t>
      </w:r>
    </w:p>
    <w:p w:rsidR="00F426B6" w:rsidRDefault="00F426B6" w:rsidP="006401A1">
      <w:pPr>
        <w:pStyle w:val="a0"/>
        <w:rPr>
          <w:rFonts w:ascii="Meiryo UI" w:eastAsia="Meiryo UI" w:hAnsi="Meiryo UI" w:cs="Meiryo UI"/>
        </w:rPr>
      </w:pPr>
      <w:r>
        <w:rPr>
          <w:rFonts w:ascii="Meiryo UI" w:eastAsia="Meiryo UI" w:hAnsi="Meiryo UI" w:cs="Meiryo UI" w:hint="eastAsia"/>
        </w:rPr>
        <w:t xml:space="preserve">※2 </w:t>
      </w:r>
      <w:hyperlink r:id="rId19" w:history="1">
        <w:r w:rsidR="00335DF3" w:rsidRPr="00626E09">
          <w:rPr>
            <w:rStyle w:val="ab"/>
            <w:rFonts w:ascii="Meiryo UI" w:eastAsia="Meiryo UI" w:hAnsi="Meiryo UI" w:cs="Meiryo UI"/>
          </w:rPr>
          <w:t>http://mcc.nies.go.jp/strainList.do</w:t>
        </w:r>
      </w:hyperlink>
      <w:r w:rsidR="00335DF3">
        <w:rPr>
          <w:rFonts w:ascii="Meiryo UI" w:eastAsia="Meiryo UI" w:hAnsi="Meiryo UI" w:cs="Meiryo UI" w:hint="eastAsia"/>
        </w:rPr>
        <w:t>を「</w:t>
      </w:r>
      <w:r w:rsidR="00335DF3" w:rsidRPr="00335DF3">
        <w:rPr>
          <w:rFonts w:ascii="Meiryo UI" w:eastAsia="Meiryo UI" w:hAnsi="Meiryo UI" w:cs="Meiryo UI"/>
        </w:rPr>
        <w:t>Strain number</w:t>
      </w:r>
      <w:r w:rsidR="00335DF3">
        <w:rPr>
          <w:rFonts w:ascii="Meiryo UI" w:eastAsia="Meiryo UI" w:hAnsi="Meiryo UI" w:cs="Meiryo UI"/>
        </w:rPr>
        <w:t>」</w:t>
      </w:r>
      <w:r w:rsidR="00335DF3">
        <w:rPr>
          <w:rFonts w:ascii="Meiryo UI" w:eastAsia="Meiryo UI" w:hAnsi="Meiryo UI" w:cs="Meiryo UI" w:hint="eastAsia"/>
        </w:rPr>
        <w:t>で検索したHTMLを解析し、URLを取得する。</w:t>
      </w:r>
    </w:p>
    <w:p w:rsidR="00BB2F17" w:rsidRDefault="00BB2F17" w:rsidP="006401A1">
      <w:pPr>
        <w:pStyle w:val="a0"/>
        <w:rPr>
          <w:rFonts w:ascii="Meiryo UI" w:eastAsia="Meiryo UI" w:hAnsi="Meiryo UI" w:cs="Meiryo UI"/>
        </w:rPr>
      </w:pPr>
      <w:r>
        <w:rPr>
          <w:rFonts w:ascii="Meiryo UI" w:eastAsia="Meiryo UI" w:hAnsi="Meiryo UI" w:cs="Meiryo UI" w:hint="eastAsia"/>
        </w:rPr>
        <w:t>※</w:t>
      </w:r>
      <w:r w:rsidR="003A154C">
        <w:rPr>
          <w:rFonts w:ascii="Meiryo UI" w:eastAsia="Meiryo UI" w:hAnsi="Meiryo UI" w:cs="Meiryo UI" w:hint="eastAsia"/>
        </w:rPr>
        <w:t>3</w:t>
      </w:r>
      <w:r>
        <w:rPr>
          <w:rFonts w:ascii="Meiryo UI" w:eastAsia="Meiryo UI" w:hAnsi="Meiryo UI" w:cs="Meiryo UI" w:hint="eastAsia"/>
        </w:rPr>
        <w:t>査対象ファイルは</w:t>
      </w:r>
      <w:r w:rsidRPr="00BB2F17">
        <w:rPr>
          <w:rFonts w:ascii="Meiryo UI" w:eastAsia="Meiryo UI" w:hAnsi="Meiryo UI" w:cs="Meiryo UI"/>
        </w:rPr>
        <w:t>mccv_v0.94.owl</w:t>
      </w:r>
      <w:r>
        <w:rPr>
          <w:rFonts w:ascii="Meiryo UI" w:eastAsia="Meiryo UI" w:hAnsi="Meiryo UI" w:cs="Meiryo UI" w:hint="eastAsia"/>
        </w:rPr>
        <w:t>とし、subClassOfが「</w:t>
      </w:r>
      <w:r w:rsidRPr="00BB2F17">
        <w:rPr>
          <w:rFonts w:ascii="Meiryo UI" w:eastAsia="Meiryo UI" w:hAnsi="Meiryo UI" w:cs="Meiryo UI"/>
        </w:rPr>
        <w:t>rdf:resource=</w:t>
      </w:r>
      <w:hyperlink r:id="rId20" w:anchor="ENVO_00010483" w:history="1">
        <w:r w:rsidRPr="00626E09">
          <w:rPr>
            <w:rStyle w:val="ab"/>
            <w:rFonts w:ascii="Meiryo UI" w:eastAsia="Meiryo UI" w:hAnsi="Meiryo UI" w:cs="Meiryo UI"/>
          </w:rPr>
          <w:t>http://purl.org/obo/owl/ENVO#ENVO_00010483</w:t>
        </w:r>
      </w:hyperlink>
      <w:r>
        <w:rPr>
          <w:rFonts w:ascii="Meiryo UI" w:eastAsia="Meiryo UI" w:hAnsi="Meiryo UI" w:cs="Meiryo UI" w:hint="eastAsia"/>
        </w:rPr>
        <w:t>」のClassのみを走査する。</w:t>
      </w:r>
    </w:p>
    <w:p w:rsidR="0072637E" w:rsidRDefault="0072637E">
      <w:pPr>
        <w:widowControl/>
        <w:jc w:val="left"/>
      </w:pPr>
      <w:r>
        <w:br w:type="page"/>
      </w:r>
    </w:p>
    <w:p w:rsidR="00E27557" w:rsidRDefault="00E27557" w:rsidP="006E5FD3">
      <w:pPr>
        <w:pStyle w:val="a0"/>
        <w:ind w:left="0"/>
      </w:pPr>
    </w:p>
    <w:p w:rsidR="00AF56BB" w:rsidRPr="00AF56BB" w:rsidRDefault="00AF56BB" w:rsidP="00AF56BB">
      <w:pPr>
        <w:pStyle w:val="3"/>
        <w:numPr>
          <w:ilvl w:val="3"/>
          <w:numId w:val="1"/>
        </w:numPr>
        <w:rPr>
          <w:rFonts w:ascii="Meiryo UI" w:eastAsia="Meiryo UI" w:hAnsi="Meiryo UI" w:cs="Meiryo UI"/>
        </w:rPr>
      </w:pPr>
      <w:r>
        <w:rPr>
          <w:rFonts w:ascii="Meiryo UI" w:eastAsia="Meiryo UI" w:hAnsi="Meiryo UI" w:cs="Meiryo UI" w:hint="eastAsia"/>
        </w:rPr>
        <w:t>DIAM　(</w:t>
      </w:r>
      <w:r w:rsidRPr="00AF56BB">
        <w:rPr>
          <w:rFonts w:ascii="Meiryo UI" w:eastAsia="Meiryo UI" w:hAnsi="Meiryo UI" w:cs="Meiryo UI"/>
        </w:rPr>
        <w:t>diam_microbe_ident2</w:t>
      </w:r>
      <w:r w:rsidRPr="00AF56BB">
        <w:rPr>
          <w:rFonts w:ascii="Meiryo UI" w:eastAsia="Meiryo UI" w:hAnsi="Meiryo UI" w:cs="Meiryo UI" w:hint="eastAsia"/>
        </w:rPr>
        <w:t>.csv</w:t>
      </w:r>
      <w:r>
        <w:rPr>
          <w:rFonts w:ascii="Meiryo UI" w:eastAsia="Meiryo UI" w:hAnsi="Meiryo UI" w:cs="Meiryo UI" w:hint="eastAsia"/>
        </w:rPr>
        <w:t>)</w:t>
      </w:r>
    </w:p>
    <w:tbl>
      <w:tblPr>
        <w:tblStyle w:val="ac"/>
        <w:tblW w:w="0" w:type="auto"/>
        <w:tblInd w:w="675" w:type="dxa"/>
        <w:tblLook w:val="04A0"/>
      </w:tblPr>
      <w:tblGrid>
        <w:gridCol w:w="486"/>
        <w:gridCol w:w="917"/>
        <w:gridCol w:w="2257"/>
        <w:gridCol w:w="1250"/>
        <w:gridCol w:w="1262"/>
        <w:gridCol w:w="5078"/>
        <w:gridCol w:w="2863"/>
      </w:tblGrid>
      <w:tr w:rsidR="00AF56BB" w:rsidRPr="00884F26" w:rsidTr="00701B9D">
        <w:tc>
          <w:tcPr>
            <w:tcW w:w="486" w:type="dxa"/>
            <w:shd w:val="clear" w:color="auto" w:fill="4F81BD" w:themeFill="accent1"/>
          </w:tcPr>
          <w:p w:rsidR="00AF56BB" w:rsidRPr="003E0570" w:rsidRDefault="00AF56BB" w:rsidP="00AF56BB">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No</w:t>
            </w:r>
          </w:p>
        </w:tc>
        <w:tc>
          <w:tcPr>
            <w:tcW w:w="917" w:type="dxa"/>
            <w:shd w:val="clear" w:color="auto" w:fill="4F81BD" w:themeFill="accent1"/>
          </w:tcPr>
          <w:p w:rsidR="00AF56BB" w:rsidRPr="003E0570" w:rsidRDefault="00AF56BB" w:rsidP="00AF56BB">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項目名</w:t>
            </w:r>
          </w:p>
        </w:tc>
        <w:tc>
          <w:tcPr>
            <w:tcW w:w="2257" w:type="dxa"/>
            <w:tcBorders>
              <w:bottom w:val="single" w:sz="4" w:space="0" w:color="auto"/>
            </w:tcBorders>
            <w:shd w:val="clear" w:color="auto" w:fill="4F81BD" w:themeFill="accent1"/>
          </w:tcPr>
          <w:p w:rsidR="00AF56BB" w:rsidRPr="003E0570" w:rsidRDefault="00AF56BB" w:rsidP="00AF56BB">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w:t>
            </w:r>
          </w:p>
        </w:tc>
        <w:tc>
          <w:tcPr>
            <w:tcW w:w="1250" w:type="dxa"/>
            <w:tcBorders>
              <w:bottom w:val="single" w:sz="4" w:space="0" w:color="auto"/>
            </w:tcBorders>
            <w:shd w:val="clear" w:color="auto" w:fill="4F81BD" w:themeFill="accent1"/>
          </w:tcPr>
          <w:p w:rsidR="00AF56BB" w:rsidRPr="003E0570" w:rsidRDefault="00AF56BB" w:rsidP="00AF56BB">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プロパティ（構造化）</w:t>
            </w:r>
          </w:p>
        </w:tc>
        <w:tc>
          <w:tcPr>
            <w:tcW w:w="1262" w:type="dxa"/>
            <w:tcBorders>
              <w:bottom w:val="single" w:sz="4" w:space="0" w:color="auto"/>
            </w:tcBorders>
            <w:shd w:val="clear" w:color="auto" w:fill="4F81BD" w:themeFill="accent1"/>
          </w:tcPr>
          <w:p w:rsidR="00AF56BB" w:rsidRPr="003E0570" w:rsidRDefault="00AF56BB" w:rsidP="00AF56BB">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値制約</w:t>
            </w:r>
          </w:p>
        </w:tc>
        <w:tc>
          <w:tcPr>
            <w:tcW w:w="5078" w:type="dxa"/>
            <w:shd w:val="clear" w:color="auto" w:fill="4F81BD" w:themeFill="accent1"/>
          </w:tcPr>
          <w:p w:rsidR="00AF56BB" w:rsidRPr="004F6A51" w:rsidRDefault="00AF56BB" w:rsidP="00AF56BB">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変換定義</w:t>
            </w:r>
          </w:p>
          <w:p w:rsidR="00AF56BB" w:rsidRPr="004F6A51" w:rsidRDefault="00AF56BB" w:rsidP="00AF56BB">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※1</w:t>
            </w:r>
          </w:p>
        </w:tc>
        <w:tc>
          <w:tcPr>
            <w:tcW w:w="2863" w:type="dxa"/>
            <w:shd w:val="clear" w:color="auto" w:fill="4F81BD" w:themeFill="accent1"/>
          </w:tcPr>
          <w:p w:rsidR="00AF56BB" w:rsidRPr="003E0570" w:rsidRDefault="00AF56BB" w:rsidP="00AF56BB">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備考</w:t>
            </w: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Pr="003E0570" w:rsidRDefault="00AF56BB" w:rsidP="00AF56BB">
            <w:pPr>
              <w:widowControl/>
              <w:jc w:val="left"/>
              <w:rPr>
                <w:rFonts w:ascii="Arial" w:eastAsia="Meiryo UI" w:hAnsi="Arial" w:cs="Arial"/>
                <w:color w:val="000000" w:themeColor="text1"/>
              </w:rPr>
            </w:pPr>
            <w:r w:rsidRPr="003E0570">
              <w:rPr>
                <w:rFonts w:ascii="Arial" w:eastAsia="Meiryo UI" w:hAnsi="Arial" w:cs="Arial"/>
                <w:color w:val="000000" w:themeColor="text1"/>
              </w:rPr>
              <w:t>URI</w:t>
            </w:r>
          </w:p>
        </w:tc>
        <w:tc>
          <w:tcPr>
            <w:tcW w:w="2257" w:type="dxa"/>
            <w:shd w:val="clear" w:color="auto" w:fill="FFFF99"/>
          </w:tcPr>
          <w:p w:rsidR="00AF56BB" w:rsidRPr="003E0570"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5078" w:type="dxa"/>
          </w:tcPr>
          <w:p w:rsidR="00AF56BB" w:rsidRPr="004F6A51" w:rsidRDefault="00AF56BB" w:rsidP="00AF56BB">
            <w:pPr>
              <w:widowControl/>
              <w:jc w:val="left"/>
              <w:rPr>
                <w:rFonts w:ascii="Meiryo UI" w:eastAsia="Meiryo UI" w:hAnsi="Meiryo UI" w:cs="Meiryo UI"/>
                <w:color w:val="000000" w:themeColor="text1"/>
              </w:rPr>
            </w:pPr>
            <w:r w:rsidRPr="004F6A51">
              <w:rPr>
                <w:rFonts w:ascii="Meiryo UI" w:eastAsia="Meiryo UI" w:hAnsi="Meiryo UI" w:cs="Meiryo UI"/>
                <w:color w:val="000000" w:themeColor="text1"/>
              </w:rPr>
              <w:t>ブランクノードとする。</w:t>
            </w:r>
          </w:p>
          <w:p w:rsidR="00AF56BB" w:rsidRPr="004F6A51" w:rsidRDefault="00527710" w:rsidP="00AF56BB">
            <w:pPr>
              <w:widowControl/>
              <w:jc w:val="left"/>
              <w:rPr>
                <w:rFonts w:ascii="Meiryo UI" w:eastAsia="Meiryo UI" w:hAnsi="Meiryo UI" w:cs="Meiryo UI"/>
                <w:color w:val="000000" w:themeColor="text1"/>
              </w:rPr>
            </w:pPr>
            <w:fldSimple w:instr=" REF _Ref381971327 \w \h  \* MERGEFORMAT ">
              <w:r w:rsidR="00AF56BB" w:rsidRPr="00DD6A95">
                <w:rPr>
                  <w:rFonts w:ascii="Meiryo UI" w:eastAsia="Meiryo UI" w:hAnsi="Meiryo UI" w:cs="Meiryo UI"/>
                  <w:color w:val="000000" w:themeColor="text1"/>
                </w:rPr>
                <w:t>2.3.1</w:t>
              </w:r>
            </w:fldSimple>
            <w:r w:rsidR="00AF56BB" w:rsidRPr="004F6A51">
              <w:rPr>
                <w:rFonts w:ascii="Meiryo UI" w:eastAsia="Meiryo UI" w:hAnsi="Meiryo UI" w:cs="Meiryo UI"/>
                <w:color w:val="000000" w:themeColor="text1"/>
              </w:rPr>
              <w:t>を参照。</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r w:rsidRPr="004037C2">
              <w:rPr>
                <w:rFonts w:asciiTheme="majorHAnsi" w:eastAsia="Meiryo UI" w:hAnsiTheme="majorHAnsi" w:cstheme="majorHAnsi"/>
                <w:color w:val="000000" w:themeColor="text1"/>
              </w:rPr>
              <w:t>GCM:Strain Number</w:t>
            </w: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Pr="003E0570" w:rsidRDefault="00AF56BB" w:rsidP="00AF56BB">
            <w:pPr>
              <w:widowControl/>
              <w:jc w:val="left"/>
              <w:rPr>
                <w:rFonts w:ascii="Arial" w:eastAsia="Meiryo UI" w:hAnsi="Arial" w:cs="Arial"/>
                <w:color w:val="000000" w:themeColor="text1"/>
              </w:rPr>
            </w:pPr>
            <w:r>
              <w:rPr>
                <w:rFonts w:ascii="Arial" w:eastAsia="Meiryo UI" w:hAnsi="Arial" w:cs="Arial" w:hint="eastAsia"/>
                <w:color w:val="000000" w:themeColor="text1"/>
              </w:rPr>
              <w:t>-</w:t>
            </w:r>
          </w:p>
        </w:tc>
        <w:tc>
          <w:tcPr>
            <w:tcW w:w="2257" w:type="dxa"/>
            <w:shd w:val="clear" w:color="auto" w:fill="FFFF99"/>
          </w:tcPr>
          <w:p w:rsidR="00AF56BB" w:rsidRPr="003E0570"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ccv:MCCV000011</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5078" w:type="dxa"/>
          </w:tcPr>
          <w:p w:rsidR="00AF56BB" w:rsidRPr="004F6A51" w:rsidRDefault="00AF56BB" w:rsidP="00AF56BB">
            <w:pPr>
              <w:widowControl/>
              <w:jc w:val="left"/>
              <w:rPr>
                <w:rFonts w:ascii="Meiryo UI" w:eastAsia="Meiryo UI" w:hAnsi="Meiryo UI" w:cs="Meiryo UI"/>
                <w:color w:val="000000"/>
              </w:rPr>
            </w:pPr>
            <w:r w:rsidRPr="004F6A51">
              <w:rPr>
                <w:rFonts w:ascii="Arial" w:eastAsia="Meiryo UI" w:hAnsi="Arial" w:cs="Arial"/>
                <w:color w:val="000000"/>
              </w:rPr>
              <w:t>diam_microbe_species_list.csv[3]</w:t>
            </w:r>
            <w:r w:rsidRPr="004F6A51">
              <w:rPr>
                <w:rFonts w:ascii="Meiryo UI" w:eastAsia="Meiryo UI" w:hAnsi="Meiryo UI" w:cs="Meiryo UI"/>
                <w:color w:val="000000"/>
              </w:rPr>
              <w:t>から取得する。</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r w:rsidRPr="004037C2">
              <w:rPr>
                <w:rFonts w:asciiTheme="majorHAnsi" w:eastAsia="Meiryo UI" w:hAnsiTheme="majorHAnsi" w:cstheme="majorHAnsi"/>
                <w:color w:val="000000" w:themeColor="text1"/>
              </w:rPr>
              <w:t>GCM:Name</w:t>
            </w: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Default="00AF56BB" w:rsidP="00AF56BB">
            <w:pPr>
              <w:widowControl/>
              <w:jc w:val="left"/>
              <w:rPr>
                <w:rFonts w:ascii="Arial" w:eastAsia="Meiryo UI" w:hAnsi="Arial" w:cs="Arial"/>
                <w:color w:val="000000" w:themeColor="text1"/>
              </w:rPr>
            </w:pPr>
          </w:p>
        </w:tc>
        <w:tc>
          <w:tcPr>
            <w:tcW w:w="2257" w:type="dxa"/>
            <w:shd w:val="clear" w:color="auto" w:fill="FFFF99"/>
          </w:tcPr>
          <w:p w:rsidR="00AF56BB"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ccv:MCCV000014</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D</w:t>
            </w:r>
            <w:r>
              <w:rPr>
                <w:rFonts w:ascii="Arial" w:eastAsia="Meiryo UI" w:hAnsi="Arial" w:cs="Arial" w:hint="eastAsia"/>
                <w:color w:val="000000" w:themeColor="text1"/>
              </w:rPr>
              <w:t>ecimal</w:t>
            </w:r>
          </w:p>
        </w:tc>
        <w:tc>
          <w:tcPr>
            <w:tcW w:w="5078" w:type="dxa"/>
          </w:tcPr>
          <w:p w:rsidR="00701B9D" w:rsidRDefault="00AF56BB" w:rsidP="00701B9D">
            <w:pPr>
              <w:widowControl/>
              <w:jc w:val="left"/>
              <w:rPr>
                <w:rFonts w:ascii="Arial" w:eastAsia="Meiryo UI" w:hAnsi="Arial" w:cs="Arial"/>
                <w:color w:val="000000"/>
              </w:rPr>
            </w:pPr>
            <w:r>
              <w:rPr>
                <w:rFonts w:ascii="Arial" w:eastAsia="Meiryo UI" w:hAnsi="Arial" w:cs="Arial"/>
                <w:color w:val="000000"/>
              </w:rPr>
              <w:t>diam_microbe_species_list.csv[</w:t>
            </w:r>
            <w:r>
              <w:rPr>
                <w:rFonts w:ascii="Arial" w:eastAsia="Meiryo UI" w:hAnsi="Arial" w:cs="Arial" w:hint="eastAsia"/>
                <w:color w:val="000000"/>
              </w:rPr>
              <w:t>5</w:t>
            </w:r>
            <w:r w:rsidRPr="004F6A51">
              <w:rPr>
                <w:rFonts w:ascii="Arial" w:eastAsia="Meiryo UI" w:hAnsi="Arial" w:cs="Arial"/>
                <w:color w:val="000000"/>
              </w:rPr>
              <w:t>]</w:t>
            </w:r>
            <w:r w:rsidR="00701B9D">
              <w:rPr>
                <w:rFonts w:ascii="Arial" w:eastAsia="Meiryo UI" w:hAnsi="Arial" w:cs="Arial" w:hint="eastAsia"/>
                <w:color w:val="000000"/>
              </w:rPr>
              <w:t>から「</w:t>
            </w:r>
            <w:r w:rsidR="00701B9D">
              <w:rPr>
                <w:rFonts w:ascii="Arial" w:eastAsia="Meiryo UI" w:hAnsi="Arial" w:cs="Arial" w:hint="eastAsia"/>
                <w:color w:val="000000"/>
              </w:rPr>
              <w:t>()</w:t>
            </w:r>
            <w:r w:rsidR="00701B9D">
              <w:rPr>
                <w:rFonts w:ascii="Arial" w:eastAsia="Meiryo UI" w:hAnsi="Arial" w:cs="Arial" w:hint="eastAsia"/>
                <w:color w:val="000000"/>
              </w:rPr>
              <w:t>」の外の文字列を取得する。文字列が半角ハイフン「</w:t>
            </w:r>
            <w:r w:rsidR="00701B9D">
              <w:rPr>
                <w:rFonts w:ascii="Arial" w:eastAsia="Meiryo UI" w:hAnsi="Arial" w:cs="Arial" w:hint="eastAsia"/>
                <w:color w:val="000000"/>
              </w:rPr>
              <w:t>-</w:t>
            </w:r>
            <w:r w:rsidR="00701B9D">
              <w:rPr>
                <w:rFonts w:ascii="Arial" w:eastAsia="Meiryo UI" w:hAnsi="Arial" w:cs="Arial" w:hint="eastAsia"/>
                <w:color w:val="000000"/>
              </w:rPr>
              <w:t>」により上限下限を指定されていない場合、</w:t>
            </w:r>
            <w:r w:rsidR="00701B9D">
              <w:rPr>
                <w:rFonts w:ascii="Arial" w:eastAsia="Meiryo UI" w:hAnsi="Arial" w:cs="Arial" w:hint="eastAsia"/>
                <w:color w:val="000000"/>
              </w:rPr>
              <w:t>MCCV000014</w:t>
            </w:r>
            <w:r w:rsidR="00701B9D">
              <w:rPr>
                <w:rFonts w:ascii="Arial" w:eastAsia="Meiryo UI" w:hAnsi="Arial" w:cs="Arial" w:hint="eastAsia"/>
                <w:color w:val="000000"/>
              </w:rPr>
              <w:t>を採用し、値を出力する。</w:t>
            </w:r>
          </w:p>
          <w:p w:rsidR="00701B9D" w:rsidRPr="00701B9D" w:rsidRDefault="00701B9D" w:rsidP="00701B9D">
            <w:pPr>
              <w:widowControl/>
              <w:jc w:val="left"/>
              <w:rPr>
                <w:rFonts w:ascii="Arial" w:eastAsia="Meiryo UI" w:hAnsi="Arial" w:cs="Arial"/>
                <w:color w:val="000000"/>
              </w:rPr>
            </w:pPr>
            <w:r>
              <w:rPr>
                <w:rFonts w:ascii="Arial" w:eastAsia="Meiryo UI" w:hAnsi="Arial" w:cs="Arial" w:hint="eastAsia"/>
                <w:color w:val="000000"/>
              </w:rPr>
              <w:t>半角ハイフン「</w:t>
            </w:r>
            <w:r>
              <w:rPr>
                <w:rFonts w:ascii="Arial" w:eastAsia="Meiryo UI" w:hAnsi="Arial" w:cs="Arial" w:hint="eastAsia"/>
                <w:color w:val="000000"/>
              </w:rPr>
              <w:t>-</w:t>
            </w:r>
            <w:r>
              <w:rPr>
                <w:rFonts w:ascii="Arial" w:eastAsia="Meiryo UI" w:hAnsi="Arial" w:cs="Arial" w:hint="eastAsia"/>
                <w:color w:val="000000"/>
              </w:rPr>
              <w:t>」により上限下限が設定されている場合は</w:t>
            </w:r>
            <w:r>
              <w:rPr>
                <w:rFonts w:ascii="Arial" w:eastAsia="Meiryo UI" w:hAnsi="Arial" w:cs="Arial" w:hint="eastAsia"/>
                <w:color w:val="000000"/>
              </w:rPr>
              <w:t>NCCV000014</w:t>
            </w:r>
            <w:r>
              <w:rPr>
                <w:rFonts w:ascii="Arial" w:eastAsia="Meiryo UI" w:hAnsi="Arial" w:cs="Arial" w:hint="eastAsia"/>
                <w:color w:val="000000"/>
              </w:rPr>
              <w:t>を使用せず、</w:t>
            </w:r>
            <w:r>
              <w:rPr>
                <w:rFonts w:ascii="Arial" w:eastAsia="Meiryo UI" w:hAnsi="Arial" w:cs="Arial" w:hint="eastAsia"/>
                <w:color w:val="000000"/>
              </w:rPr>
              <w:t>MCCV000015</w:t>
            </w:r>
            <w:r>
              <w:rPr>
                <w:rFonts w:ascii="Arial" w:eastAsia="Meiryo UI" w:hAnsi="Arial" w:cs="Arial" w:hint="eastAsia"/>
                <w:color w:val="000000"/>
              </w:rPr>
              <w:t>、</w:t>
            </w:r>
            <w:r>
              <w:rPr>
                <w:rFonts w:ascii="Arial" w:eastAsia="Meiryo UI" w:hAnsi="Arial" w:cs="Arial" w:hint="eastAsia"/>
                <w:color w:val="000000"/>
              </w:rPr>
              <w:t>MCCV000016</w:t>
            </w:r>
            <w:r>
              <w:rPr>
                <w:rFonts w:ascii="Arial" w:eastAsia="Meiryo UI" w:hAnsi="Arial" w:cs="Arial" w:hint="eastAsia"/>
                <w:color w:val="000000"/>
              </w:rPr>
              <w:t>を使用する。</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Default="00AF56BB" w:rsidP="00AF56BB">
            <w:pPr>
              <w:widowControl/>
              <w:jc w:val="left"/>
              <w:rPr>
                <w:rFonts w:ascii="Arial" w:eastAsia="Meiryo UI" w:hAnsi="Arial" w:cs="Arial"/>
                <w:color w:val="000000" w:themeColor="text1"/>
              </w:rPr>
            </w:pPr>
          </w:p>
        </w:tc>
        <w:tc>
          <w:tcPr>
            <w:tcW w:w="2257" w:type="dxa"/>
            <w:shd w:val="clear" w:color="auto" w:fill="FFFF99"/>
          </w:tcPr>
          <w:p w:rsidR="00AF56BB"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ccv:MCCV000015</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D</w:t>
            </w:r>
            <w:r>
              <w:rPr>
                <w:rFonts w:ascii="Arial" w:eastAsia="Meiryo UI" w:hAnsi="Arial" w:cs="Arial" w:hint="eastAsia"/>
                <w:color w:val="000000" w:themeColor="text1"/>
              </w:rPr>
              <w:t>ecimal</w:t>
            </w:r>
          </w:p>
        </w:tc>
        <w:tc>
          <w:tcPr>
            <w:tcW w:w="5078" w:type="dxa"/>
          </w:tcPr>
          <w:p w:rsidR="00AF56BB" w:rsidRPr="004F6A51" w:rsidRDefault="00701B9D" w:rsidP="00701B9D">
            <w:pPr>
              <w:widowControl/>
              <w:jc w:val="left"/>
              <w:rPr>
                <w:rFonts w:ascii="Meiryo UI" w:eastAsia="Meiryo UI" w:hAnsi="Meiryo UI" w:cs="Meiryo UI"/>
                <w:color w:val="000000"/>
              </w:rPr>
            </w:pPr>
            <w:r>
              <w:rPr>
                <w:rFonts w:ascii="Arial" w:eastAsia="Meiryo UI" w:hAnsi="Arial" w:cs="Arial"/>
                <w:color w:val="000000"/>
              </w:rPr>
              <w:t>diam_microbe_species_list.csv[</w:t>
            </w:r>
            <w:r>
              <w:rPr>
                <w:rFonts w:ascii="Arial" w:eastAsia="Meiryo UI" w:hAnsi="Arial" w:cs="Arial" w:hint="eastAsia"/>
                <w:color w:val="000000"/>
              </w:rPr>
              <w:t>5</w:t>
            </w:r>
            <w:r w:rsidRPr="004F6A51">
              <w:rPr>
                <w:rFonts w:ascii="Arial" w:eastAsia="Meiryo UI" w:hAnsi="Arial" w:cs="Arial"/>
                <w:color w:val="000000"/>
              </w:rPr>
              <w:t>]</w:t>
            </w:r>
            <w:r>
              <w:rPr>
                <w:rFonts w:ascii="Arial" w:eastAsia="Meiryo UI" w:hAnsi="Arial" w:cs="Arial" w:hint="eastAsia"/>
                <w:color w:val="000000"/>
              </w:rPr>
              <w:t>から「</w:t>
            </w:r>
            <w:r>
              <w:rPr>
                <w:rFonts w:ascii="Arial" w:eastAsia="Meiryo UI" w:hAnsi="Arial" w:cs="Arial" w:hint="eastAsia"/>
                <w:color w:val="000000"/>
              </w:rPr>
              <w:t>()</w:t>
            </w:r>
            <w:r>
              <w:rPr>
                <w:rFonts w:ascii="Arial" w:eastAsia="Meiryo UI" w:hAnsi="Arial" w:cs="Arial" w:hint="eastAsia"/>
                <w:color w:val="000000"/>
              </w:rPr>
              <w:t>」の外の文字列を取得する。文字列が半角ハイフン「</w:t>
            </w:r>
            <w:r>
              <w:rPr>
                <w:rFonts w:ascii="Arial" w:eastAsia="Meiryo UI" w:hAnsi="Arial" w:cs="Arial" w:hint="eastAsia"/>
                <w:color w:val="000000"/>
              </w:rPr>
              <w:t>-</w:t>
            </w:r>
            <w:r>
              <w:rPr>
                <w:rFonts w:ascii="Arial" w:eastAsia="Meiryo UI" w:hAnsi="Arial" w:cs="Arial" w:hint="eastAsia"/>
                <w:color w:val="000000"/>
              </w:rPr>
              <w:t>」により上限下限を指定されている場合、半角ハイフンで分割し、前の値を取得する。</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Default="00AF56BB" w:rsidP="00AF56BB">
            <w:pPr>
              <w:widowControl/>
              <w:jc w:val="left"/>
              <w:rPr>
                <w:rFonts w:ascii="Arial" w:eastAsia="Meiryo UI" w:hAnsi="Arial" w:cs="Arial"/>
                <w:color w:val="000000" w:themeColor="text1"/>
              </w:rPr>
            </w:pPr>
          </w:p>
        </w:tc>
        <w:tc>
          <w:tcPr>
            <w:tcW w:w="2257" w:type="dxa"/>
            <w:shd w:val="clear" w:color="auto" w:fill="FFFF99"/>
          </w:tcPr>
          <w:p w:rsidR="00AF56BB"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ccv:MCCV000016</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D</w:t>
            </w:r>
            <w:r>
              <w:rPr>
                <w:rFonts w:ascii="Arial" w:eastAsia="Meiryo UI" w:hAnsi="Arial" w:cs="Arial" w:hint="eastAsia"/>
                <w:color w:val="000000" w:themeColor="text1"/>
              </w:rPr>
              <w:t>ecimal</w:t>
            </w:r>
          </w:p>
        </w:tc>
        <w:tc>
          <w:tcPr>
            <w:tcW w:w="5078" w:type="dxa"/>
          </w:tcPr>
          <w:p w:rsidR="00AF56BB" w:rsidRPr="004F6A51" w:rsidRDefault="00701B9D" w:rsidP="00AF56BB">
            <w:pPr>
              <w:widowControl/>
              <w:jc w:val="left"/>
              <w:rPr>
                <w:rFonts w:ascii="Meiryo UI" w:eastAsia="Meiryo UI" w:hAnsi="Meiryo UI" w:cs="Meiryo UI"/>
                <w:color w:val="000000"/>
              </w:rPr>
            </w:pPr>
            <w:r>
              <w:rPr>
                <w:rFonts w:ascii="Arial" w:eastAsia="Meiryo UI" w:hAnsi="Arial" w:cs="Arial"/>
                <w:color w:val="000000"/>
              </w:rPr>
              <w:t>diam_microbe_species_list.csv[</w:t>
            </w:r>
            <w:r>
              <w:rPr>
                <w:rFonts w:ascii="Arial" w:eastAsia="Meiryo UI" w:hAnsi="Arial" w:cs="Arial" w:hint="eastAsia"/>
                <w:color w:val="000000"/>
              </w:rPr>
              <w:t>5</w:t>
            </w:r>
            <w:r w:rsidRPr="004F6A51">
              <w:rPr>
                <w:rFonts w:ascii="Arial" w:eastAsia="Meiryo UI" w:hAnsi="Arial" w:cs="Arial"/>
                <w:color w:val="000000"/>
              </w:rPr>
              <w:t>]</w:t>
            </w:r>
            <w:r>
              <w:rPr>
                <w:rFonts w:ascii="Arial" w:eastAsia="Meiryo UI" w:hAnsi="Arial" w:cs="Arial" w:hint="eastAsia"/>
                <w:color w:val="000000"/>
              </w:rPr>
              <w:t>から「</w:t>
            </w:r>
            <w:r>
              <w:rPr>
                <w:rFonts w:ascii="Arial" w:eastAsia="Meiryo UI" w:hAnsi="Arial" w:cs="Arial" w:hint="eastAsia"/>
                <w:color w:val="000000"/>
              </w:rPr>
              <w:t>()</w:t>
            </w:r>
            <w:r>
              <w:rPr>
                <w:rFonts w:ascii="Arial" w:eastAsia="Meiryo UI" w:hAnsi="Arial" w:cs="Arial" w:hint="eastAsia"/>
                <w:color w:val="000000"/>
              </w:rPr>
              <w:t>」の外の文字列を取得する。文字列が半角ハイフン「</w:t>
            </w:r>
            <w:r>
              <w:rPr>
                <w:rFonts w:ascii="Arial" w:eastAsia="Meiryo UI" w:hAnsi="Arial" w:cs="Arial" w:hint="eastAsia"/>
                <w:color w:val="000000"/>
              </w:rPr>
              <w:t>-</w:t>
            </w:r>
            <w:r>
              <w:rPr>
                <w:rFonts w:ascii="Arial" w:eastAsia="Meiryo UI" w:hAnsi="Arial" w:cs="Arial" w:hint="eastAsia"/>
                <w:color w:val="000000"/>
              </w:rPr>
              <w:t>」により上限下限を指定されている場合、半角ハイフンで分割し、後の値を取得する。</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Default="00AF56BB" w:rsidP="00AF56BB">
            <w:pPr>
              <w:widowControl/>
              <w:jc w:val="left"/>
              <w:rPr>
                <w:rFonts w:ascii="Arial" w:eastAsia="Meiryo UI" w:hAnsi="Arial" w:cs="Arial"/>
                <w:color w:val="000000" w:themeColor="text1"/>
              </w:rPr>
            </w:pPr>
          </w:p>
        </w:tc>
        <w:tc>
          <w:tcPr>
            <w:tcW w:w="2257" w:type="dxa"/>
            <w:shd w:val="clear" w:color="auto" w:fill="FFFF99"/>
          </w:tcPr>
          <w:p w:rsidR="00AF56BB" w:rsidRPr="003E0570"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ccv:MCCV000030</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AF56BB" w:rsidP="00AF56BB">
            <w:pPr>
              <w:widowControl/>
              <w:jc w:val="left"/>
              <w:rPr>
                <w:rFonts w:ascii="Arial" w:eastAsia="Meiryo UI" w:hAnsi="Arial" w:cs="Arial"/>
                <w:color w:val="000000" w:themeColor="text1"/>
              </w:rPr>
            </w:pPr>
            <w:r>
              <w:rPr>
                <w:rFonts w:ascii="Arial" w:eastAsia="Meiryo UI" w:hAnsi="Arial" w:cs="Arial" w:hint="eastAsia"/>
                <w:color w:val="000000" w:themeColor="text1"/>
              </w:rPr>
              <w:t>lang=ja</w:t>
            </w:r>
          </w:p>
        </w:tc>
        <w:tc>
          <w:tcPr>
            <w:tcW w:w="5078" w:type="dxa"/>
          </w:tcPr>
          <w:p w:rsidR="00AF56BB" w:rsidRPr="004F6A51" w:rsidRDefault="00AF56BB" w:rsidP="00AF56BB">
            <w:pPr>
              <w:widowControl/>
              <w:jc w:val="left"/>
              <w:rPr>
                <w:rFonts w:ascii="Meiryo UI" w:eastAsia="Meiryo UI" w:hAnsi="Meiryo UI" w:cs="Meiryo UI"/>
                <w:color w:val="000000"/>
              </w:rPr>
            </w:pPr>
            <w:r w:rsidRPr="004F6A51">
              <w:rPr>
                <w:rFonts w:ascii="Arial" w:eastAsia="Meiryo UI" w:hAnsi="Arial" w:cs="Arial"/>
                <w:color w:val="000000"/>
              </w:rPr>
              <w:t>diam_microbe_species_list.csv[4]</w:t>
            </w:r>
            <w:r>
              <w:rPr>
                <w:rFonts w:ascii="Arial" w:eastAsia="Meiryo UI" w:hAnsi="Arial" w:cs="Arial" w:hint="eastAsia"/>
                <w:color w:val="000000"/>
              </w:rPr>
              <w:t>から文字列を取得する。取得される文字列は日本語のため、</w:t>
            </w:r>
            <w:r>
              <w:rPr>
                <w:rFonts w:ascii="Arial" w:eastAsia="Meiryo UI" w:hAnsi="Arial" w:cs="Arial" w:hint="eastAsia"/>
                <w:color w:val="000000"/>
              </w:rPr>
              <w:t>lang=ja</w:t>
            </w:r>
            <w:r>
              <w:rPr>
                <w:rFonts w:ascii="Arial" w:eastAsia="Meiryo UI" w:hAnsi="Arial" w:cs="Arial" w:hint="eastAsia"/>
                <w:color w:val="000000"/>
              </w:rPr>
              <w:t>を付与する。</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p>
        </w:tc>
      </w:tr>
      <w:tr w:rsidR="00AF56BB" w:rsidRPr="00884F26" w:rsidTr="00701B9D">
        <w:tc>
          <w:tcPr>
            <w:tcW w:w="486" w:type="dxa"/>
          </w:tcPr>
          <w:p w:rsidR="00AF56BB" w:rsidRPr="003E0570" w:rsidRDefault="00AF56BB"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AF56BB" w:rsidRDefault="00AF56BB" w:rsidP="00AF56BB">
            <w:pPr>
              <w:widowControl/>
              <w:jc w:val="left"/>
              <w:rPr>
                <w:rFonts w:ascii="Arial" w:eastAsia="Meiryo UI" w:hAnsi="Arial" w:cs="Arial"/>
                <w:color w:val="000000" w:themeColor="text1"/>
              </w:rPr>
            </w:pPr>
          </w:p>
        </w:tc>
        <w:tc>
          <w:tcPr>
            <w:tcW w:w="2257" w:type="dxa"/>
            <w:shd w:val="clear" w:color="auto" w:fill="FFFF99"/>
          </w:tcPr>
          <w:p w:rsidR="00AF56BB" w:rsidRPr="003E0570" w:rsidRDefault="00AF56BB"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ccv:MCCV000065</w:t>
            </w:r>
          </w:p>
        </w:tc>
        <w:tc>
          <w:tcPr>
            <w:tcW w:w="1250"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1262" w:type="dxa"/>
            <w:shd w:val="clear" w:color="auto" w:fill="FFFF99"/>
          </w:tcPr>
          <w:p w:rsidR="00AF56BB" w:rsidRPr="003E0570" w:rsidRDefault="00AF56BB" w:rsidP="00AF56BB">
            <w:pPr>
              <w:widowControl/>
              <w:jc w:val="left"/>
              <w:rPr>
                <w:rFonts w:ascii="Arial" w:eastAsia="Meiryo UI" w:hAnsi="Arial" w:cs="Arial"/>
                <w:color w:val="000000" w:themeColor="text1"/>
              </w:rPr>
            </w:pPr>
          </w:p>
        </w:tc>
        <w:tc>
          <w:tcPr>
            <w:tcW w:w="5078" w:type="dxa"/>
          </w:tcPr>
          <w:p w:rsidR="00AF56BB" w:rsidRPr="00701B9D" w:rsidRDefault="00AF56BB" w:rsidP="00AF56BB">
            <w:pPr>
              <w:widowControl/>
              <w:jc w:val="left"/>
              <w:rPr>
                <w:rFonts w:ascii="Arial" w:eastAsia="Meiryo UI" w:hAnsi="Arial" w:cs="Arial"/>
                <w:color w:val="000000"/>
              </w:rPr>
            </w:pPr>
            <w:r w:rsidRPr="00701B9D">
              <w:rPr>
                <w:rFonts w:ascii="Arial" w:eastAsia="Meiryo UI" w:hAnsi="Arial" w:cs="Arial"/>
                <w:color w:val="000000"/>
              </w:rPr>
              <w:t>diam_microbe_species_list.csv[2]</w:t>
            </w:r>
            <w:r w:rsidRPr="00701B9D">
              <w:rPr>
                <w:rFonts w:ascii="Arial" w:eastAsia="Meiryo UI" w:hAnsi="Meiryo UI" w:cs="Arial"/>
                <w:color w:val="000000"/>
              </w:rPr>
              <w:t>から</w:t>
            </w:r>
            <w:r w:rsidRPr="00701B9D">
              <w:rPr>
                <w:rFonts w:ascii="Arial" w:eastAsia="Meiryo UI" w:hAnsi="Arial" w:cs="Arial"/>
                <w:color w:val="000000"/>
              </w:rPr>
              <w:t>TaxonomyId</w:t>
            </w:r>
            <w:r w:rsidRPr="00701B9D">
              <w:rPr>
                <w:rFonts w:ascii="Arial" w:eastAsia="Meiryo UI" w:hAnsi="Meiryo UI" w:cs="Arial"/>
                <w:color w:val="000000"/>
              </w:rPr>
              <w:t>取得し、以下のフォーマットで出力する。</w:t>
            </w:r>
          </w:p>
          <w:p w:rsidR="00AF56BB" w:rsidRPr="00701B9D" w:rsidRDefault="00AF56BB" w:rsidP="00AF56BB">
            <w:pPr>
              <w:widowControl/>
              <w:jc w:val="left"/>
              <w:rPr>
                <w:rFonts w:ascii="Arial" w:eastAsia="Meiryo UI" w:hAnsi="Arial" w:cs="Arial"/>
                <w:color w:val="000000"/>
              </w:rPr>
            </w:pPr>
          </w:p>
          <w:p w:rsidR="00AF56BB" w:rsidRPr="004F6A51" w:rsidRDefault="00AF56BB" w:rsidP="00AF56BB">
            <w:pPr>
              <w:widowControl/>
              <w:jc w:val="left"/>
              <w:rPr>
                <w:rFonts w:ascii="Meiryo UI" w:eastAsia="Meiryo UI" w:hAnsi="Meiryo UI" w:cs="Meiryo UI"/>
                <w:color w:val="000000" w:themeColor="text1"/>
              </w:rPr>
            </w:pPr>
            <w:r w:rsidRPr="00701B9D">
              <w:rPr>
                <w:rFonts w:ascii="Arial" w:eastAsia="Meiryo UI" w:hAnsi="Arial" w:cs="Arial"/>
                <w:color w:val="000000"/>
              </w:rPr>
              <w:t>&lt;http://identifiers.org/taxonomy/[TaxonomyId]&gt;</w:t>
            </w:r>
          </w:p>
        </w:tc>
        <w:tc>
          <w:tcPr>
            <w:tcW w:w="2863" w:type="dxa"/>
          </w:tcPr>
          <w:p w:rsidR="00AF56BB" w:rsidRPr="004037C2" w:rsidRDefault="00AF56BB" w:rsidP="00AF56BB">
            <w:pPr>
              <w:widowControl/>
              <w:jc w:val="left"/>
              <w:rPr>
                <w:rFonts w:asciiTheme="majorHAnsi" w:eastAsia="Meiryo UI" w:hAnsiTheme="majorHAnsi" w:cstheme="majorHAnsi"/>
                <w:color w:val="000000" w:themeColor="text1"/>
              </w:rPr>
            </w:pPr>
          </w:p>
        </w:tc>
      </w:tr>
      <w:tr w:rsidR="00701B9D" w:rsidRPr="00884F26" w:rsidTr="00701B9D">
        <w:tc>
          <w:tcPr>
            <w:tcW w:w="486" w:type="dxa"/>
          </w:tcPr>
          <w:p w:rsidR="00701B9D" w:rsidRPr="003E0570" w:rsidRDefault="00701B9D"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701B9D" w:rsidRDefault="00701B9D" w:rsidP="00AF56BB">
            <w:pPr>
              <w:widowControl/>
              <w:jc w:val="left"/>
              <w:rPr>
                <w:rFonts w:ascii="Arial" w:eastAsia="Meiryo UI" w:hAnsi="Arial" w:cs="Arial"/>
                <w:color w:val="000000" w:themeColor="text1"/>
              </w:rPr>
            </w:pPr>
          </w:p>
        </w:tc>
        <w:tc>
          <w:tcPr>
            <w:tcW w:w="2257" w:type="dxa"/>
            <w:shd w:val="clear" w:color="auto" w:fill="FFFF99"/>
          </w:tcPr>
          <w:p w:rsidR="00701B9D"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ccv:MCCV000069</w:t>
            </w:r>
          </w:p>
        </w:tc>
        <w:tc>
          <w:tcPr>
            <w:tcW w:w="1250" w:type="dxa"/>
            <w:shd w:val="clear" w:color="auto" w:fill="FFFF99"/>
          </w:tcPr>
          <w:p w:rsidR="00701B9D" w:rsidRPr="003E0570" w:rsidRDefault="00701B9D" w:rsidP="00AF56BB">
            <w:pPr>
              <w:widowControl/>
              <w:jc w:val="left"/>
              <w:rPr>
                <w:rFonts w:ascii="Arial" w:eastAsia="Meiryo UI" w:hAnsi="Arial" w:cs="Arial"/>
                <w:color w:val="000000" w:themeColor="text1"/>
              </w:rPr>
            </w:pPr>
          </w:p>
        </w:tc>
        <w:tc>
          <w:tcPr>
            <w:tcW w:w="1262" w:type="dxa"/>
            <w:shd w:val="clear" w:color="auto" w:fill="FFFF99"/>
          </w:tcPr>
          <w:p w:rsidR="00701B9D" w:rsidRPr="003E0570"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D</w:t>
            </w:r>
            <w:r>
              <w:rPr>
                <w:rFonts w:ascii="Arial" w:eastAsia="Meiryo UI" w:hAnsi="Arial" w:cs="Arial" w:hint="eastAsia"/>
                <w:color w:val="000000" w:themeColor="text1"/>
              </w:rPr>
              <w:t>ecimal</w:t>
            </w:r>
          </w:p>
        </w:tc>
        <w:tc>
          <w:tcPr>
            <w:tcW w:w="5078" w:type="dxa"/>
          </w:tcPr>
          <w:p w:rsidR="00701B9D" w:rsidRDefault="00701B9D" w:rsidP="00E33769">
            <w:pPr>
              <w:widowControl/>
              <w:jc w:val="left"/>
              <w:rPr>
                <w:rFonts w:ascii="Arial" w:eastAsia="Meiryo UI" w:hAnsi="Arial" w:cs="Arial"/>
                <w:color w:val="000000"/>
              </w:rPr>
            </w:pPr>
            <w:r>
              <w:rPr>
                <w:rFonts w:ascii="Arial" w:eastAsia="Meiryo UI" w:hAnsi="Arial" w:cs="Arial"/>
                <w:color w:val="000000"/>
              </w:rPr>
              <w:t>diam_microbe_species_list.csv[</w:t>
            </w:r>
            <w:r>
              <w:rPr>
                <w:rFonts w:ascii="Arial" w:eastAsia="Meiryo UI" w:hAnsi="Arial" w:cs="Arial" w:hint="eastAsia"/>
                <w:color w:val="000000"/>
              </w:rPr>
              <w:t>5</w:t>
            </w:r>
            <w:r w:rsidRPr="004F6A51">
              <w:rPr>
                <w:rFonts w:ascii="Arial" w:eastAsia="Meiryo UI" w:hAnsi="Arial" w:cs="Arial"/>
                <w:color w:val="000000"/>
              </w:rPr>
              <w:t>]</w:t>
            </w:r>
            <w:r>
              <w:rPr>
                <w:rFonts w:ascii="Arial" w:eastAsia="Meiryo UI" w:hAnsi="Arial" w:cs="Arial" w:hint="eastAsia"/>
                <w:color w:val="000000"/>
              </w:rPr>
              <w:t>から「</w:t>
            </w:r>
            <w:r>
              <w:rPr>
                <w:rFonts w:ascii="Arial" w:eastAsia="Meiryo UI" w:hAnsi="Arial" w:cs="Arial" w:hint="eastAsia"/>
                <w:color w:val="000000"/>
              </w:rPr>
              <w:t>()</w:t>
            </w:r>
            <w:r>
              <w:rPr>
                <w:rFonts w:ascii="Arial" w:eastAsia="Meiryo UI" w:hAnsi="Arial" w:cs="Arial" w:hint="eastAsia"/>
                <w:color w:val="000000"/>
              </w:rPr>
              <w:t>」の中の文字列を取得する。文字列が半角ハイフン「</w:t>
            </w:r>
            <w:r>
              <w:rPr>
                <w:rFonts w:ascii="Arial" w:eastAsia="Meiryo UI" w:hAnsi="Arial" w:cs="Arial" w:hint="eastAsia"/>
                <w:color w:val="000000"/>
              </w:rPr>
              <w:t>-</w:t>
            </w:r>
            <w:r>
              <w:rPr>
                <w:rFonts w:ascii="Arial" w:eastAsia="Meiryo UI" w:hAnsi="Arial" w:cs="Arial" w:hint="eastAsia"/>
                <w:color w:val="000000"/>
              </w:rPr>
              <w:t>」により上限下限を指定</w:t>
            </w:r>
            <w:r>
              <w:rPr>
                <w:rFonts w:ascii="Arial" w:eastAsia="Meiryo UI" w:hAnsi="Arial" w:cs="Arial" w:hint="eastAsia"/>
                <w:color w:val="000000"/>
              </w:rPr>
              <w:lastRenderedPageBreak/>
              <w:t>されている場合、半角ハイフンで分割し、前の値を取得する。</w:t>
            </w:r>
          </w:p>
          <w:p w:rsidR="00701B9D" w:rsidRPr="004F6A51" w:rsidRDefault="00701B9D" w:rsidP="00E33769">
            <w:pPr>
              <w:widowControl/>
              <w:jc w:val="left"/>
              <w:rPr>
                <w:rFonts w:ascii="Meiryo UI" w:eastAsia="Meiryo UI" w:hAnsi="Meiryo UI" w:cs="Meiryo UI"/>
                <w:color w:val="000000"/>
              </w:rPr>
            </w:pPr>
            <w:r>
              <w:rPr>
                <w:rFonts w:ascii="Arial" w:eastAsia="Meiryo UI" w:hAnsi="Arial" w:cs="Arial" w:hint="eastAsia"/>
                <w:color w:val="000000"/>
              </w:rPr>
              <w:t>また半角ハイフン「</w:t>
            </w:r>
            <w:r>
              <w:rPr>
                <w:rFonts w:ascii="Arial" w:eastAsia="Meiryo UI" w:hAnsi="Arial" w:cs="Arial" w:hint="eastAsia"/>
                <w:color w:val="000000"/>
              </w:rPr>
              <w:t>-</w:t>
            </w:r>
            <w:r>
              <w:rPr>
                <w:rFonts w:ascii="Arial" w:eastAsia="Meiryo UI" w:hAnsi="Arial" w:cs="Arial" w:hint="eastAsia"/>
                <w:color w:val="000000"/>
              </w:rPr>
              <w:t>」が存在しない場合は「</w:t>
            </w:r>
            <w:r>
              <w:rPr>
                <w:rFonts w:ascii="Arial" w:eastAsia="Meiryo UI" w:hAnsi="Arial" w:cs="Arial" w:hint="eastAsia"/>
                <w:color w:val="000000"/>
              </w:rPr>
              <w:t>()</w:t>
            </w:r>
            <w:r>
              <w:rPr>
                <w:rFonts w:ascii="Arial" w:eastAsia="Meiryo UI" w:hAnsi="Arial" w:cs="Arial" w:hint="eastAsia"/>
                <w:color w:val="000000"/>
              </w:rPr>
              <w:t>」内の値を出力する。</w:t>
            </w:r>
          </w:p>
        </w:tc>
        <w:tc>
          <w:tcPr>
            <w:tcW w:w="2863" w:type="dxa"/>
          </w:tcPr>
          <w:p w:rsidR="00701B9D" w:rsidRPr="004037C2" w:rsidRDefault="00701B9D" w:rsidP="00AF56BB">
            <w:pPr>
              <w:widowControl/>
              <w:jc w:val="left"/>
              <w:rPr>
                <w:rFonts w:asciiTheme="majorHAnsi" w:eastAsia="Meiryo UI" w:hAnsiTheme="majorHAnsi" w:cstheme="majorHAnsi"/>
                <w:color w:val="000000" w:themeColor="text1"/>
              </w:rPr>
            </w:pPr>
          </w:p>
        </w:tc>
      </w:tr>
      <w:tr w:rsidR="00701B9D" w:rsidRPr="00884F26" w:rsidTr="00701B9D">
        <w:tc>
          <w:tcPr>
            <w:tcW w:w="486" w:type="dxa"/>
          </w:tcPr>
          <w:p w:rsidR="00701B9D" w:rsidRPr="003E0570" w:rsidRDefault="00701B9D"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701B9D" w:rsidRDefault="00701B9D" w:rsidP="00AF56BB">
            <w:pPr>
              <w:widowControl/>
              <w:jc w:val="left"/>
              <w:rPr>
                <w:rFonts w:ascii="Arial" w:eastAsia="Meiryo UI" w:hAnsi="Arial" w:cs="Arial"/>
                <w:color w:val="000000" w:themeColor="text1"/>
              </w:rPr>
            </w:pPr>
          </w:p>
        </w:tc>
        <w:tc>
          <w:tcPr>
            <w:tcW w:w="2257" w:type="dxa"/>
            <w:shd w:val="clear" w:color="auto" w:fill="FFFF99"/>
          </w:tcPr>
          <w:p w:rsidR="00701B9D"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ccv:MCCV000070</w:t>
            </w:r>
          </w:p>
        </w:tc>
        <w:tc>
          <w:tcPr>
            <w:tcW w:w="1250" w:type="dxa"/>
            <w:shd w:val="clear" w:color="auto" w:fill="FFFF99"/>
          </w:tcPr>
          <w:p w:rsidR="00701B9D" w:rsidRPr="003E0570" w:rsidRDefault="00701B9D" w:rsidP="00AF56BB">
            <w:pPr>
              <w:widowControl/>
              <w:jc w:val="left"/>
              <w:rPr>
                <w:rFonts w:ascii="Arial" w:eastAsia="Meiryo UI" w:hAnsi="Arial" w:cs="Arial"/>
                <w:color w:val="000000" w:themeColor="text1"/>
              </w:rPr>
            </w:pPr>
          </w:p>
        </w:tc>
        <w:tc>
          <w:tcPr>
            <w:tcW w:w="1262" w:type="dxa"/>
            <w:shd w:val="clear" w:color="auto" w:fill="FFFF99"/>
          </w:tcPr>
          <w:p w:rsidR="00701B9D" w:rsidRPr="003E0570" w:rsidRDefault="00701B9D" w:rsidP="00AF56BB">
            <w:pPr>
              <w:widowControl/>
              <w:jc w:val="left"/>
              <w:rPr>
                <w:rFonts w:ascii="Arial" w:eastAsia="Meiryo UI" w:hAnsi="Arial" w:cs="Arial"/>
                <w:color w:val="000000" w:themeColor="text1"/>
              </w:rPr>
            </w:pPr>
            <w:r>
              <w:rPr>
                <w:rFonts w:ascii="Arial" w:eastAsia="Meiryo UI" w:hAnsi="Arial" w:cs="Arial"/>
                <w:color w:val="000000" w:themeColor="text1"/>
              </w:rPr>
              <w:t>D</w:t>
            </w:r>
            <w:r>
              <w:rPr>
                <w:rFonts w:ascii="Arial" w:eastAsia="Meiryo UI" w:hAnsi="Arial" w:cs="Arial" w:hint="eastAsia"/>
                <w:color w:val="000000" w:themeColor="text1"/>
              </w:rPr>
              <w:t>ecimal</w:t>
            </w:r>
          </w:p>
        </w:tc>
        <w:tc>
          <w:tcPr>
            <w:tcW w:w="5078" w:type="dxa"/>
          </w:tcPr>
          <w:p w:rsidR="00701B9D" w:rsidRPr="004F6A51" w:rsidRDefault="00701B9D" w:rsidP="00E33769">
            <w:pPr>
              <w:widowControl/>
              <w:jc w:val="left"/>
              <w:rPr>
                <w:rFonts w:ascii="Meiryo UI" w:eastAsia="Meiryo UI" w:hAnsi="Meiryo UI" w:cs="Meiryo UI"/>
                <w:color w:val="000000"/>
              </w:rPr>
            </w:pPr>
            <w:r>
              <w:rPr>
                <w:rFonts w:ascii="Arial" w:eastAsia="Meiryo UI" w:hAnsi="Arial" w:cs="Arial"/>
                <w:color w:val="000000"/>
              </w:rPr>
              <w:t>diam_microbe_species_list.csv[</w:t>
            </w:r>
            <w:r>
              <w:rPr>
                <w:rFonts w:ascii="Arial" w:eastAsia="Meiryo UI" w:hAnsi="Arial" w:cs="Arial" w:hint="eastAsia"/>
                <w:color w:val="000000"/>
              </w:rPr>
              <w:t>5</w:t>
            </w:r>
            <w:r w:rsidRPr="004F6A51">
              <w:rPr>
                <w:rFonts w:ascii="Arial" w:eastAsia="Meiryo UI" w:hAnsi="Arial" w:cs="Arial"/>
                <w:color w:val="000000"/>
              </w:rPr>
              <w:t>]</w:t>
            </w:r>
            <w:r>
              <w:rPr>
                <w:rFonts w:ascii="Arial" w:eastAsia="Meiryo UI" w:hAnsi="Arial" w:cs="Arial" w:hint="eastAsia"/>
                <w:color w:val="000000"/>
              </w:rPr>
              <w:t>から「</w:t>
            </w:r>
            <w:r>
              <w:rPr>
                <w:rFonts w:ascii="Arial" w:eastAsia="Meiryo UI" w:hAnsi="Arial" w:cs="Arial" w:hint="eastAsia"/>
                <w:color w:val="000000"/>
              </w:rPr>
              <w:t>()</w:t>
            </w:r>
            <w:r>
              <w:rPr>
                <w:rFonts w:ascii="Arial" w:eastAsia="Meiryo UI" w:hAnsi="Arial" w:cs="Arial" w:hint="eastAsia"/>
                <w:color w:val="000000"/>
              </w:rPr>
              <w:t>」の中の文字列を取得する。文字列が半角ハイフン「</w:t>
            </w:r>
            <w:r>
              <w:rPr>
                <w:rFonts w:ascii="Arial" w:eastAsia="Meiryo UI" w:hAnsi="Arial" w:cs="Arial" w:hint="eastAsia"/>
                <w:color w:val="000000"/>
              </w:rPr>
              <w:t>-</w:t>
            </w:r>
            <w:r>
              <w:rPr>
                <w:rFonts w:ascii="Arial" w:eastAsia="Meiryo UI" w:hAnsi="Arial" w:cs="Arial" w:hint="eastAsia"/>
                <w:color w:val="000000"/>
              </w:rPr>
              <w:t>」により上限下限を指定されている場合、半角ハイフンで分割し、後の値を取得する。</w:t>
            </w:r>
          </w:p>
        </w:tc>
        <w:tc>
          <w:tcPr>
            <w:tcW w:w="2863" w:type="dxa"/>
          </w:tcPr>
          <w:p w:rsidR="00701B9D" w:rsidRPr="004037C2" w:rsidRDefault="00701B9D" w:rsidP="00AF56BB">
            <w:pPr>
              <w:widowControl/>
              <w:jc w:val="left"/>
              <w:rPr>
                <w:rFonts w:asciiTheme="majorHAnsi" w:eastAsia="Meiryo UI" w:hAnsiTheme="majorHAnsi" w:cstheme="majorHAnsi"/>
                <w:color w:val="000000" w:themeColor="text1"/>
              </w:rPr>
            </w:pPr>
          </w:p>
        </w:tc>
      </w:tr>
      <w:tr w:rsidR="00701B9D" w:rsidRPr="00884F26" w:rsidTr="00701B9D">
        <w:tc>
          <w:tcPr>
            <w:tcW w:w="486" w:type="dxa"/>
          </w:tcPr>
          <w:p w:rsidR="00701B9D" w:rsidRPr="003E0570" w:rsidRDefault="00701B9D" w:rsidP="00AF56BB">
            <w:pPr>
              <w:pStyle w:val="af2"/>
              <w:widowControl/>
              <w:numPr>
                <w:ilvl w:val="0"/>
                <w:numId w:val="28"/>
              </w:numPr>
              <w:ind w:leftChars="0"/>
              <w:jc w:val="left"/>
              <w:rPr>
                <w:rFonts w:ascii="Arial" w:eastAsia="Meiryo UI" w:hAnsi="Arial" w:cs="Arial"/>
                <w:color w:val="000000" w:themeColor="text1"/>
              </w:rPr>
            </w:pPr>
          </w:p>
        </w:tc>
        <w:tc>
          <w:tcPr>
            <w:tcW w:w="917" w:type="dxa"/>
          </w:tcPr>
          <w:p w:rsidR="00701B9D" w:rsidRDefault="00701B9D" w:rsidP="00AF56BB">
            <w:pPr>
              <w:widowControl/>
              <w:jc w:val="left"/>
              <w:rPr>
                <w:rFonts w:ascii="Arial" w:eastAsia="Meiryo UI" w:hAnsi="Arial" w:cs="Arial"/>
                <w:color w:val="000000" w:themeColor="text1"/>
              </w:rPr>
            </w:pPr>
          </w:p>
        </w:tc>
        <w:tc>
          <w:tcPr>
            <w:tcW w:w="2257" w:type="dxa"/>
            <w:shd w:val="clear" w:color="auto" w:fill="FFFF99"/>
          </w:tcPr>
          <w:p w:rsidR="00701B9D" w:rsidRPr="003E0570" w:rsidRDefault="00701B9D" w:rsidP="00AF56BB">
            <w:pPr>
              <w:widowControl/>
              <w:jc w:val="left"/>
              <w:rPr>
                <w:rFonts w:ascii="Arial" w:eastAsia="Meiryo UI" w:hAnsi="Arial" w:cs="Arial"/>
                <w:color w:val="000000" w:themeColor="text1"/>
              </w:rPr>
            </w:pPr>
            <w:r w:rsidRPr="00701B9D">
              <w:rPr>
                <w:rFonts w:ascii="Arial" w:eastAsia="Meiryo UI" w:hAnsi="Arial" w:cs="Arial"/>
                <w:color w:val="000000" w:themeColor="text1"/>
              </w:rPr>
              <w:t>prism:originPlatform</w:t>
            </w:r>
          </w:p>
        </w:tc>
        <w:tc>
          <w:tcPr>
            <w:tcW w:w="1250" w:type="dxa"/>
            <w:shd w:val="clear" w:color="auto" w:fill="FFFF99"/>
          </w:tcPr>
          <w:p w:rsidR="00701B9D" w:rsidRPr="003E0570" w:rsidRDefault="00701B9D" w:rsidP="00AF56BB">
            <w:pPr>
              <w:widowControl/>
              <w:jc w:val="left"/>
              <w:rPr>
                <w:rFonts w:ascii="Arial" w:eastAsia="Meiryo UI" w:hAnsi="Arial" w:cs="Arial"/>
                <w:color w:val="000000" w:themeColor="text1"/>
              </w:rPr>
            </w:pPr>
          </w:p>
        </w:tc>
        <w:tc>
          <w:tcPr>
            <w:tcW w:w="1262" w:type="dxa"/>
            <w:shd w:val="clear" w:color="auto" w:fill="FFFF99"/>
          </w:tcPr>
          <w:p w:rsidR="00701B9D" w:rsidRPr="003E0570" w:rsidRDefault="00701B9D" w:rsidP="00AF56BB">
            <w:pPr>
              <w:widowControl/>
              <w:jc w:val="left"/>
              <w:rPr>
                <w:rFonts w:ascii="Arial" w:eastAsia="Meiryo UI" w:hAnsi="Arial" w:cs="Arial"/>
                <w:color w:val="000000" w:themeColor="text1"/>
              </w:rPr>
            </w:pPr>
          </w:p>
        </w:tc>
        <w:tc>
          <w:tcPr>
            <w:tcW w:w="5078" w:type="dxa"/>
          </w:tcPr>
          <w:p w:rsidR="00701B9D" w:rsidRPr="004F6A51" w:rsidRDefault="00701B9D" w:rsidP="00AF56BB">
            <w:pPr>
              <w:widowControl/>
              <w:jc w:val="left"/>
              <w:rPr>
                <w:rFonts w:ascii="Meiryo UI" w:eastAsia="Meiryo UI" w:hAnsi="Meiryo UI" w:cs="Meiryo UI"/>
                <w:color w:val="000000" w:themeColor="text1"/>
              </w:rPr>
            </w:pPr>
            <w:r>
              <w:rPr>
                <w:rFonts w:ascii="Arial" w:eastAsia="Meiryo UI" w:hAnsi="Arial" w:cs="Arial"/>
                <w:color w:val="000000"/>
              </w:rPr>
              <w:t>diam_microbe_species_list.csv[</w:t>
            </w:r>
            <w:r>
              <w:rPr>
                <w:rFonts w:ascii="Arial" w:eastAsia="Meiryo UI" w:hAnsi="Arial" w:cs="Arial" w:hint="eastAsia"/>
                <w:color w:val="000000"/>
              </w:rPr>
              <w:t>7</w:t>
            </w:r>
            <w:r w:rsidRPr="004F6A51">
              <w:rPr>
                <w:rFonts w:ascii="Arial" w:eastAsia="Meiryo UI" w:hAnsi="Arial" w:cs="Arial"/>
                <w:color w:val="000000"/>
              </w:rPr>
              <w:t>]</w:t>
            </w:r>
            <w:r w:rsidRPr="004F6A51">
              <w:rPr>
                <w:rFonts w:ascii="Meiryo UI" w:eastAsia="Meiryo UI" w:hAnsi="Meiryo UI" w:cs="Meiryo UI"/>
                <w:color w:val="000000"/>
              </w:rPr>
              <w:t>から取得する。</w:t>
            </w:r>
          </w:p>
        </w:tc>
        <w:tc>
          <w:tcPr>
            <w:tcW w:w="2863" w:type="dxa"/>
          </w:tcPr>
          <w:p w:rsidR="00701B9D" w:rsidRPr="004037C2" w:rsidRDefault="00701B9D" w:rsidP="00AF56BB">
            <w:pPr>
              <w:widowControl/>
              <w:jc w:val="left"/>
              <w:rPr>
                <w:rFonts w:asciiTheme="majorHAnsi" w:eastAsia="Meiryo UI" w:hAnsiTheme="majorHAnsi" w:cstheme="majorHAnsi"/>
                <w:color w:val="000000" w:themeColor="text1"/>
              </w:rPr>
            </w:pPr>
          </w:p>
        </w:tc>
      </w:tr>
    </w:tbl>
    <w:p w:rsidR="00AF56BB" w:rsidRDefault="00370B9C" w:rsidP="00E27557">
      <w:pPr>
        <w:pStyle w:val="a0"/>
        <w:rPr>
          <w:rFonts w:ascii="Meiryo UI" w:eastAsia="Meiryo UI" w:hAnsi="Meiryo UI" w:cs="Meiryo UI"/>
        </w:rPr>
      </w:pPr>
      <w:r w:rsidRPr="006A7098">
        <w:rPr>
          <w:rFonts w:ascii="Meiryo UI" w:eastAsia="Meiryo UI" w:hAnsi="Meiryo UI" w:cs="Meiryo UI" w:hint="eastAsia"/>
        </w:rPr>
        <w:t>※</w:t>
      </w:r>
      <w:r>
        <w:rPr>
          <w:rFonts w:ascii="Meiryo UI" w:eastAsia="Meiryo UI" w:hAnsi="Meiryo UI" w:cs="Meiryo UI" w:hint="eastAsia"/>
        </w:rPr>
        <w:t>1</w:t>
      </w:r>
      <w:r w:rsidRPr="006A7098">
        <w:rPr>
          <w:rFonts w:ascii="Meiryo UI" w:eastAsia="Meiryo UI" w:hAnsi="Meiryo UI" w:cs="Meiryo UI" w:hint="eastAsia"/>
        </w:rPr>
        <w:t xml:space="preserve"> </w:t>
      </w:r>
      <w:r>
        <w:rPr>
          <w:rFonts w:ascii="Meiryo UI" w:eastAsia="Meiryo UI" w:hAnsi="Meiryo UI" w:cs="Meiryo UI" w:hint="eastAsia"/>
        </w:rPr>
        <w:t>CSV[**]において、「**」は元データのカラム番号を示す。カラムは1から始まる。</w:t>
      </w:r>
    </w:p>
    <w:p w:rsidR="00370B9C" w:rsidRDefault="00370B9C" w:rsidP="00E27557">
      <w:pPr>
        <w:pStyle w:val="a0"/>
        <w:rPr>
          <w:rFonts w:ascii="Meiryo UI" w:eastAsia="Meiryo UI" w:hAnsi="Meiryo UI" w:cs="Meiryo UI"/>
        </w:rPr>
      </w:pPr>
    </w:p>
    <w:p w:rsidR="00370B9C" w:rsidRPr="00AF56BB" w:rsidRDefault="00370B9C" w:rsidP="00370B9C">
      <w:pPr>
        <w:pStyle w:val="3"/>
        <w:numPr>
          <w:ilvl w:val="3"/>
          <w:numId w:val="1"/>
        </w:numPr>
        <w:rPr>
          <w:rFonts w:ascii="Meiryo UI" w:eastAsia="Meiryo UI" w:hAnsi="Meiryo UI" w:cs="Meiryo UI"/>
        </w:rPr>
      </w:pPr>
      <w:r>
        <w:rPr>
          <w:rFonts w:ascii="Meiryo UI" w:eastAsia="Meiryo UI" w:hAnsi="Meiryo UI" w:cs="Meiryo UI" w:hint="eastAsia"/>
        </w:rPr>
        <w:t>DIAM　(</w:t>
      </w:r>
      <w:r w:rsidRPr="00AF56BB">
        <w:rPr>
          <w:rFonts w:ascii="Meiryo UI" w:eastAsia="Meiryo UI" w:hAnsi="Meiryo UI" w:cs="Meiryo UI"/>
        </w:rPr>
        <w:t>diam_microbe_ident</w:t>
      </w:r>
      <w:r>
        <w:rPr>
          <w:rFonts w:ascii="Meiryo UI" w:eastAsia="Meiryo UI" w:hAnsi="Meiryo UI" w:cs="Meiryo UI" w:hint="eastAsia"/>
        </w:rPr>
        <w:t>4</w:t>
      </w:r>
      <w:r w:rsidRPr="00AF56BB">
        <w:rPr>
          <w:rFonts w:ascii="Meiryo UI" w:eastAsia="Meiryo UI" w:hAnsi="Meiryo UI" w:cs="Meiryo UI" w:hint="eastAsia"/>
        </w:rPr>
        <w:t>.csv</w:t>
      </w:r>
      <w:r>
        <w:rPr>
          <w:rFonts w:ascii="Meiryo UI" w:eastAsia="Meiryo UI" w:hAnsi="Meiryo UI" w:cs="Meiryo UI" w:hint="eastAsia"/>
        </w:rPr>
        <w:t>)</w:t>
      </w:r>
    </w:p>
    <w:tbl>
      <w:tblPr>
        <w:tblStyle w:val="ac"/>
        <w:tblW w:w="0" w:type="auto"/>
        <w:tblInd w:w="675" w:type="dxa"/>
        <w:tblLook w:val="04A0"/>
      </w:tblPr>
      <w:tblGrid>
        <w:gridCol w:w="486"/>
        <w:gridCol w:w="917"/>
        <w:gridCol w:w="2257"/>
        <w:gridCol w:w="1250"/>
        <w:gridCol w:w="1262"/>
        <w:gridCol w:w="5078"/>
        <w:gridCol w:w="2863"/>
      </w:tblGrid>
      <w:tr w:rsidR="00370B9C" w:rsidRPr="00884F26" w:rsidTr="00E33769">
        <w:tc>
          <w:tcPr>
            <w:tcW w:w="486" w:type="dxa"/>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No</w:t>
            </w:r>
          </w:p>
        </w:tc>
        <w:tc>
          <w:tcPr>
            <w:tcW w:w="917" w:type="dxa"/>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項目名</w:t>
            </w:r>
          </w:p>
        </w:tc>
        <w:tc>
          <w:tcPr>
            <w:tcW w:w="2257" w:type="dxa"/>
            <w:tcBorders>
              <w:bottom w:val="single" w:sz="4" w:space="0" w:color="auto"/>
            </w:tcBorders>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w:t>
            </w:r>
          </w:p>
        </w:tc>
        <w:tc>
          <w:tcPr>
            <w:tcW w:w="1250" w:type="dxa"/>
            <w:tcBorders>
              <w:bottom w:val="single" w:sz="4" w:space="0" w:color="auto"/>
            </w:tcBorders>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プロパティ（構造化）</w:t>
            </w:r>
          </w:p>
        </w:tc>
        <w:tc>
          <w:tcPr>
            <w:tcW w:w="1262" w:type="dxa"/>
            <w:tcBorders>
              <w:bottom w:val="single" w:sz="4" w:space="0" w:color="auto"/>
            </w:tcBorders>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値制約</w:t>
            </w:r>
          </w:p>
        </w:tc>
        <w:tc>
          <w:tcPr>
            <w:tcW w:w="5078" w:type="dxa"/>
            <w:shd w:val="clear" w:color="auto" w:fill="4F81BD" w:themeFill="accent1"/>
          </w:tcPr>
          <w:p w:rsidR="00370B9C" w:rsidRPr="004F6A51" w:rsidRDefault="00370B9C" w:rsidP="00E33769">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変換定義</w:t>
            </w:r>
          </w:p>
          <w:p w:rsidR="00370B9C" w:rsidRPr="004F6A51" w:rsidRDefault="00370B9C" w:rsidP="00E33769">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※1</w:t>
            </w:r>
          </w:p>
        </w:tc>
        <w:tc>
          <w:tcPr>
            <w:tcW w:w="2863" w:type="dxa"/>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備考</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Pr="003E0570" w:rsidRDefault="00370B9C" w:rsidP="00E33769">
            <w:pPr>
              <w:widowControl/>
              <w:jc w:val="left"/>
              <w:rPr>
                <w:rFonts w:ascii="Arial" w:eastAsia="Meiryo UI" w:hAnsi="Arial" w:cs="Arial"/>
                <w:color w:val="000000" w:themeColor="text1"/>
              </w:rPr>
            </w:pPr>
            <w:r w:rsidRPr="003E0570">
              <w:rPr>
                <w:rFonts w:ascii="Arial" w:eastAsia="Meiryo UI" w:hAnsi="Arial" w:cs="Arial"/>
                <w:color w:val="000000" w:themeColor="text1"/>
              </w:rPr>
              <w:t>URI</w:t>
            </w:r>
          </w:p>
        </w:tc>
        <w:tc>
          <w:tcPr>
            <w:tcW w:w="2257" w:type="dxa"/>
            <w:shd w:val="clear" w:color="auto" w:fill="FFFF99"/>
          </w:tcPr>
          <w:p w:rsidR="00370B9C" w:rsidRPr="003E0570"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4F6A51" w:rsidRDefault="00370B9C" w:rsidP="00E33769">
            <w:pPr>
              <w:widowControl/>
              <w:jc w:val="left"/>
              <w:rPr>
                <w:rFonts w:ascii="Meiryo UI" w:eastAsia="Meiryo UI" w:hAnsi="Meiryo UI" w:cs="Meiryo UI"/>
                <w:color w:val="000000" w:themeColor="text1"/>
              </w:rPr>
            </w:pPr>
            <w:r w:rsidRPr="004F6A51">
              <w:rPr>
                <w:rFonts w:ascii="Meiryo UI" w:eastAsia="Meiryo UI" w:hAnsi="Meiryo UI" w:cs="Meiryo UI"/>
                <w:color w:val="000000" w:themeColor="text1"/>
              </w:rPr>
              <w:t>ブランクノードとする。</w:t>
            </w:r>
          </w:p>
          <w:p w:rsidR="00370B9C" w:rsidRPr="004F6A51" w:rsidRDefault="00527710" w:rsidP="00E33769">
            <w:pPr>
              <w:widowControl/>
              <w:jc w:val="left"/>
              <w:rPr>
                <w:rFonts w:ascii="Meiryo UI" w:eastAsia="Meiryo UI" w:hAnsi="Meiryo UI" w:cs="Meiryo UI"/>
                <w:color w:val="000000" w:themeColor="text1"/>
              </w:rPr>
            </w:pPr>
            <w:fldSimple w:instr=" REF _Ref381971327 \w \h  \* MERGEFORMAT ">
              <w:r w:rsidR="00370B9C" w:rsidRPr="00DD6A95">
                <w:rPr>
                  <w:rFonts w:ascii="Meiryo UI" w:eastAsia="Meiryo UI" w:hAnsi="Meiryo UI" w:cs="Meiryo UI"/>
                  <w:color w:val="000000" w:themeColor="text1"/>
                </w:rPr>
                <w:t>2.3.1</w:t>
              </w:r>
            </w:fldSimple>
            <w:r w:rsidR="00370B9C" w:rsidRPr="004F6A51">
              <w:rPr>
                <w:rFonts w:ascii="Meiryo UI" w:eastAsia="Meiryo UI" w:hAnsi="Meiryo UI" w:cs="Meiryo UI"/>
                <w:color w:val="000000" w:themeColor="text1"/>
              </w:rPr>
              <w:t>を参照。</w:t>
            </w:r>
          </w:p>
        </w:tc>
        <w:tc>
          <w:tcPr>
            <w:tcW w:w="2863" w:type="dxa"/>
          </w:tcPr>
          <w:p w:rsidR="00370B9C" w:rsidRPr="004037C2" w:rsidRDefault="00370B9C" w:rsidP="00E33769">
            <w:pPr>
              <w:widowControl/>
              <w:jc w:val="left"/>
              <w:rPr>
                <w:rFonts w:asciiTheme="majorHAnsi" w:eastAsia="Meiryo UI" w:hAnsiTheme="majorHAnsi" w:cstheme="majorHAnsi"/>
                <w:color w:val="000000" w:themeColor="text1"/>
              </w:rPr>
            </w:pPr>
            <w:r w:rsidRPr="004037C2">
              <w:rPr>
                <w:rFonts w:asciiTheme="majorHAnsi" w:eastAsia="Meiryo UI" w:hAnsiTheme="majorHAnsi" w:cstheme="majorHAnsi"/>
                <w:color w:val="000000" w:themeColor="text1"/>
              </w:rPr>
              <w:t>GCM:Strain Number</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Pr="003E0570" w:rsidRDefault="00370B9C" w:rsidP="00E33769">
            <w:pPr>
              <w:widowControl/>
              <w:jc w:val="left"/>
              <w:rPr>
                <w:rFonts w:ascii="Arial" w:eastAsia="Meiryo UI" w:hAnsi="Arial" w:cs="Arial"/>
                <w:color w:val="000000" w:themeColor="text1"/>
              </w:rPr>
            </w:pPr>
            <w:r>
              <w:rPr>
                <w:rFonts w:ascii="Arial" w:eastAsia="Meiryo UI" w:hAnsi="Arial" w:cs="Arial" w:hint="eastAsia"/>
                <w:color w:val="000000" w:themeColor="text1"/>
              </w:rPr>
              <w:t>-</w:t>
            </w:r>
          </w:p>
        </w:tc>
        <w:tc>
          <w:tcPr>
            <w:tcW w:w="2257" w:type="dxa"/>
            <w:shd w:val="clear" w:color="auto" w:fill="FFFF99"/>
          </w:tcPr>
          <w:p w:rsidR="00370B9C" w:rsidRPr="003E0570"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ccv:MCCV000011</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4F6A51" w:rsidRDefault="00370B9C" w:rsidP="00E33769">
            <w:pPr>
              <w:widowControl/>
              <w:jc w:val="left"/>
              <w:rPr>
                <w:rFonts w:ascii="Meiryo UI" w:eastAsia="Meiryo UI" w:hAnsi="Meiryo UI" w:cs="Meiryo UI"/>
                <w:color w:val="000000"/>
              </w:rPr>
            </w:pPr>
            <w:r>
              <w:rPr>
                <w:rFonts w:ascii="Arial" w:eastAsia="Meiryo UI" w:hAnsi="Arial" w:cs="Arial"/>
                <w:color w:val="000000"/>
              </w:rPr>
              <w:t>diam_microbe_species_list.csv[</w:t>
            </w:r>
            <w:r>
              <w:rPr>
                <w:rFonts w:ascii="Arial" w:eastAsia="Meiryo UI" w:hAnsi="Arial" w:cs="Arial" w:hint="eastAsia"/>
                <w:color w:val="000000"/>
              </w:rPr>
              <w:t>1</w:t>
            </w:r>
            <w:r w:rsidRPr="004F6A51">
              <w:rPr>
                <w:rFonts w:ascii="Arial" w:eastAsia="Meiryo UI" w:hAnsi="Arial" w:cs="Arial"/>
                <w:color w:val="000000"/>
              </w:rPr>
              <w:t>]</w:t>
            </w:r>
            <w:r w:rsidRPr="004F6A51">
              <w:rPr>
                <w:rFonts w:ascii="Meiryo UI" w:eastAsia="Meiryo UI" w:hAnsi="Meiryo UI" w:cs="Meiryo UI"/>
                <w:color w:val="000000"/>
              </w:rPr>
              <w:t>から取得する。</w:t>
            </w:r>
          </w:p>
        </w:tc>
        <w:tc>
          <w:tcPr>
            <w:tcW w:w="2863" w:type="dxa"/>
          </w:tcPr>
          <w:p w:rsidR="00370B9C" w:rsidRPr="004037C2" w:rsidRDefault="00370B9C" w:rsidP="00E33769">
            <w:pPr>
              <w:widowControl/>
              <w:jc w:val="left"/>
              <w:rPr>
                <w:rFonts w:asciiTheme="majorHAnsi" w:eastAsia="Meiryo UI" w:hAnsiTheme="majorHAnsi" w:cstheme="majorHAnsi"/>
                <w:color w:val="000000" w:themeColor="text1"/>
              </w:rPr>
            </w:pPr>
            <w:r w:rsidRPr="004037C2">
              <w:rPr>
                <w:rFonts w:asciiTheme="majorHAnsi" w:eastAsia="Meiryo UI" w:hAnsiTheme="majorHAnsi" w:cstheme="majorHAnsi"/>
                <w:color w:val="000000" w:themeColor="text1"/>
              </w:rPr>
              <w:t>GCM:Name</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Default="00370B9C" w:rsidP="00E33769">
            <w:pPr>
              <w:widowControl/>
              <w:jc w:val="left"/>
              <w:rPr>
                <w:rFonts w:ascii="Arial" w:eastAsia="Meiryo UI" w:hAnsi="Arial" w:cs="Arial"/>
                <w:color w:val="000000" w:themeColor="text1"/>
              </w:rPr>
            </w:pPr>
          </w:p>
        </w:tc>
        <w:tc>
          <w:tcPr>
            <w:tcW w:w="2257" w:type="dxa"/>
            <w:shd w:val="clear" w:color="auto" w:fill="FFFF99"/>
          </w:tcPr>
          <w:p w:rsidR="00370B9C"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ccv:MCCV000026</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701B9D" w:rsidRDefault="00370B9C" w:rsidP="006E5FD3">
            <w:pPr>
              <w:widowControl/>
              <w:jc w:val="left"/>
              <w:rPr>
                <w:rFonts w:ascii="Arial" w:eastAsia="Meiryo UI" w:hAnsi="Arial" w:cs="Arial"/>
                <w:color w:val="000000"/>
              </w:rPr>
            </w:pPr>
            <w:r w:rsidRPr="004F6A51">
              <w:rPr>
                <w:rFonts w:ascii="Arial" w:eastAsia="Meiryo UI" w:hAnsi="Arial" w:cs="Arial"/>
                <w:color w:val="000000"/>
              </w:rPr>
              <w:t>diam_microbe_species_list.csv[3</w:t>
            </w:r>
            <w:r>
              <w:rPr>
                <w:rFonts w:ascii="Arial" w:eastAsia="Meiryo UI" w:hAnsi="Arial" w:cs="Arial" w:hint="eastAsia"/>
                <w:color w:val="000000"/>
              </w:rPr>
              <w:t>]</w:t>
            </w:r>
            <w:r>
              <w:rPr>
                <w:rFonts w:ascii="Arial" w:eastAsia="Meiryo UI" w:hAnsi="Arial" w:cs="Arial" w:hint="eastAsia"/>
                <w:color w:val="000000"/>
              </w:rPr>
              <w:t>から取得</w:t>
            </w:r>
            <w:r w:rsidR="006E5FD3">
              <w:rPr>
                <w:rFonts w:ascii="Arial" w:eastAsia="Meiryo UI" w:hAnsi="Arial" w:cs="Arial" w:hint="eastAsia"/>
                <w:color w:val="000000"/>
              </w:rPr>
              <w:t>し、半角イコール「</w:t>
            </w:r>
            <w:r w:rsidR="006E5FD3">
              <w:rPr>
                <w:rFonts w:ascii="Arial" w:eastAsia="Meiryo UI" w:hAnsi="Arial" w:cs="Arial" w:hint="eastAsia"/>
                <w:color w:val="000000"/>
              </w:rPr>
              <w:t>=</w:t>
            </w:r>
            <w:r w:rsidR="006E5FD3">
              <w:rPr>
                <w:rFonts w:ascii="Arial" w:eastAsia="Meiryo UI" w:hAnsi="Arial" w:cs="Arial" w:hint="eastAsia"/>
                <w:color w:val="000000"/>
              </w:rPr>
              <w:t>」で分割する。さらに分割した値を半角ブランクでプレフィックスと値に分割する。プレフィックスが</w:t>
            </w:r>
            <w:r w:rsidR="00527710">
              <w:rPr>
                <w:rFonts w:ascii="Arial" w:eastAsia="Meiryo UI" w:hAnsi="Arial" w:cs="Arial"/>
                <w:color w:val="000000"/>
              </w:rPr>
              <w:fldChar w:fldCharType="begin"/>
            </w:r>
            <w:r w:rsidR="006E5FD3">
              <w:rPr>
                <w:rFonts w:ascii="Arial" w:eastAsia="Meiryo UI" w:hAnsi="Arial" w:cs="Arial"/>
                <w:color w:val="000000"/>
              </w:rPr>
              <w:instrText xml:space="preserve"> </w:instrText>
            </w:r>
            <w:r w:rsidR="006E5FD3">
              <w:rPr>
                <w:rFonts w:ascii="Arial" w:eastAsia="Meiryo UI" w:hAnsi="Arial" w:cs="Arial" w:hint="eastAsia"/>
                <w:color w:val="000000"/>
              </w:rPr>
              <w:instrText>REF _Ref383964110 \r \h</w:instrText>
            </w:r>
            <w:r w:rsidR="006E5FD3">
              <w:rPr>
                <w:rFonts w:ascii="Arial" w:eastAsia="Meiryo UI" w:hAnsi="Arial" w:cs="Arial"/>
                <w:color w:val="000000"/>
              </w:rPr>
              <w:instrText xml:space="preserve"> </w:instrText>
            </w:r>
            <w:r w:rsidR="00527710">
              <w:rPr>
                <w:rFonts w:ascii="Arial" w:eastAsia="Meiryo UI" w:hAnsi="Arial" w:cs="Arial"/>
                <w:color w:val="000000"/>
              </w:rPr>
            </w:r>
            <w:r w:rsidR="00527710">
              <w:rPr>
                <w:rFonts w:ascii="Arial" w:eastAsia="Meiryo UI" w:hAnsi="Arial" w:cs="Arial"/>
                <w:color w:val="000000"/>
              </w:rPr>
              <w:fldChar w:fldCharType="separate"/>
            </w:r>
            <w:r w:rsidR="006E5FD3">
              <w:rPr>
                <w:rFonts w:ascii="Arial" w:eastAsia="Meiryo UI" w:hAnsi="Arial" w:cs="Arial"/>
                <w:color w:val="000000"/>
              </w:rPr>
              <w:t>2.3.5</w:t>
            </w:r>
            <w:r w:rsidR="00527710">
              <w:rPr>
                <w:rFonts w:ascii="Arial" w:eastAsia="Meiryo UI" w:hAnsi="Arial" w:cs="Arial"/>
                <w:color w:val="000000"/>
              </w:rPr>
              <w:fldChar w:fldCharType="end"/>
            </w:r>
            <w:r w:rsidR="006E5FD3">
              <w:rPr>
                <w:rFonts w:ascii="Arial" w:eastAsia="Meiryo UI" w:hAnsi="Arial" w:cs="Arial" w:hint="eastAsia"/>
                <w:color w:val="000000"/>
              </w:rPr>
              <w:t>で規定された文字列と合致する場合は</w:t>
            </w:r>
            <w:r w:rsidR="006E5FD3">
              <w:rPr>
                <w:rFonts w:ascii="Arial" w:eastAsia="Meiryo UI" w:hAnsi="Arial" w:cs="Arial" w:hint="eastAsia"/>
                <w:color w:val="000000"/>
              </w:rPr>
              <w:t>rdf:resource</w:t>
            </w:r>
            <w:r w:rsidR="006E5FD3">
              <w:rPr>
                <w:rFonts w:ascii="Arial" w:eastAsia="Meiryo UI" w:hAnsi="Arial" w:cs="Arial" w:hint="eastAsia"/>
                <w:color w:val="000000"/>
              </w:rPr>
              <w:t>を出力する。それ以外は</w:t>
            </w:r>
            <w:r w:rsidR="006E5FD3">
              <w:rPr>
                <w:rFonts w:ascii="Arial" w:eastAsia="Meiryo UI" w:hAnsi="Arial" w:cs="Arial" w:hint="eastAsia"/>
                <w:color w:val="000000"/>
              </w:rPr>
              <w:t>Literal</w:t>
            </w:r>
            <w:r w:rsidR="006E5FD3">
              <w:rPr>
                <w:rFonts w:ascii="Arial" w:eastAsia="Meiryo UI" w:hAnsi="Arial" w:cs="Arial" w:hint="eastAsia"/>
                <w:color w:val="000000"/>
              </w:rPr>
              <w:t>として出力する。</w:t>
            </w:r>
          </w:p>
        </w:tc>
        <w:tc>
          <w:tcPr>
            <w:tcW w:w="2863" w:type="dxa"/>
          </w:tcPr>
          <w:p w:rsidR="00370B9C" w:rsidRPr="004037C2" w:rsidRDefault="00D725B4" w:rsidP="00E33769">
            <w:pPr>
              <w:widowControl/>
              <w:jc w:val="left"/>
              <w:rPr>
                <w:rFonts w:asciiTheme="majorHAnsi" w:eastAsia="Meiryo UI" w:hAnsiTheme="majorHAnsi" w:cstheme="majorHAnsi"/>
                <w:color w:val="000000" w:themeColor="text1"/>
              </w:rPr>
            </w:pPr>
            <w:r w:rsidRPr="00D725B4">
              <w:rPr>
                <w:rFonts w:ascii="Arial" w:hAnsi="Arial" w:cs="Arial"/>
                <w:color w:val="000000"/>
              </w:rPr>
              <w:t>GCM:Other Collection Numbers</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Default="00370B9C" w:rsidP="00E33769">
            <w:pPr>
              <w:widowControl/>
              <w:jc w:val="left"/>
              <w:rPr>
                <w:rFonts w:ascii="Arial" w:eastAsia="Meiryo UI" w:hAnsi="Arial" w:cs="Arial"/>
                <w:color w:val="000000" w:themeColor="text1"/>
              </w:rPr>
            </w:pPr>
          </w:p>
        </w:tc>
        <w:tc>
          <w:tcPr>
            <w:tcW w:w="2257" w:type="dxa"/>
            <w:shd w:val="clear" w:color="auto" w:fill="FFFF99"/>
          </w:tcPr>
          <w:p w:rsidR="00370B9C"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ccv:MCCV000065</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701B9D" w:rsidRDefault="00370B9C" w:rsidP="00370B9C">
            <w:pPr>
              <w:widowControl/>
              <w:jc w:val="left"/>
              <w:rPr>
                <w:rFonts w:ascii="Arial" w:eastAsia="Meiryo UI" w:hAnsi="Arial" w:cs="Arial"/>
                <w:color w:val="000000"/>
              </w:rPr>
            </w:pPr>
            <w:r w:rsidRPr="00701B9D">
              <w:rPr>
                <w:rFonts w:ascii="Arial" w:eastAsia="Meiryo UI" w:hAnsi="Arial" w:cs="Arial"/>
                <w:color w:val="000000"/>
              </w:rPr>
              <w:t>diam_microbe_species_list.csv[2]</w:t>
            </w:r>
            <w:r w:rsidRPr="00701B9D">
              <w:rPr>
                <w:rFonts w:ascii="Arial" w:eastAsia="Meiryo UI" w:hAnsi="Meiryo UI" w:cs="Arial"/>
                <w:color w:val="000000"/>
              </w:rPr>
              <w:t>から</w:t>
            </w:r>
            <w:r w:rsidRPr="00701B9D">
              <w:rPr>
                <w:rFonts w:ascii="Arial" w:eastAsia="Meiryo UI" w:hAnsi="Arial" w:cs="Arial"/>
                <w:color w:val="000000"/>
              </w:rPr>
              <w:t>TaxonomyId</w:t>
            </w:r>
            <w:r w:rsidRPr="00701B9D">
              <w:rPr>
                <w:rFonts w:ascii="Arial" w:eastAsia="Meiryo UI" w:hAnsi="Meiryo UI" w:cs="Arial"/>
                <w:color w:val="000000"/>
              </w:rPr>
              <w:t>取得し、以下のフォーマットで出力する。</w:t>
            </w:r>
          </w:p>
          <w:p w:rsidR="00370B9C" w:rsidRPr="00701B9D" w:rsidRDefault="00370B9C" w:rsidP="00370B9C">
            <w:pPr>
              <w:widowControl/>
              <w:jc w:val="left"/>
              <w:rPr>
                <w:rFonts w:ascii="Arial" w:eastAsia="Meiryo UI" w:hAnsi="Arial" w:cs="Arial"/>
                <w:color w:val="000000"/>
              </w:rPr>
            </w:pPr>
          </w:p>
          <w:p w:rsidR="00370B9C" w:rsidRPr="00701B9D" w:rsidRDefault="00370B9C" w:rsidP="00370B9C">
            <w:pPr>
              <w:widowControl/>
              <w:jc w:val="left"/>
              <w:rPr>
                <w:rFonts w:ascii="Arial" w:eastAsia="Meiryo UI" w:hAnsi="Arial" w:cs="Arial"/>
                <w:color w:val="000000"/>
              </w:rPr>
            </w:pPr>
            <w:r w:rsidRPr="00701B9D">
              <w:rPr>
                <w:rFonts w:ascii="Arial" w:eastAsia="Meiryo UI" w:hAnsi="Arial" w:cs="Arial"/>
                <w:color w:val="000000"/>
              </w:rPr>
              <w:t>&lt;http://identifiers.org/taxonomy/[TaxonomyId]&gt;</w:t>
            </w:r>
          </w:p>
        </w:tc>
        <w:tc>
          <w:tcPr>
            <w:tcW w:w="2863" w:type="dxa"/>
          </w:tcPr>
          <w:p w:rsidR="00370B9C" w:rsidRPr="004037C2" w:rsidRDefault="00370B9C" w:rsidP="00E33769">
            <w:pPr>
              <w:widowControl/>
              <w:jc w:val="left"/>
              <w:rPr>
                <w:rFonts w:asciiTheme="majorHAnsi" w:eastAsia="Meiryo UI" w:hAnsiTheme="majorHAnsi" w:cstheme="majorHAnsi"/>
                <w:color w:val="000000" w:themeColor="text1"/>
              </w:rPr>
            </w:pPr>
          </w:p>
        </w:tc>
      </w:tr>
    </w:tbl>
    <w:p w:rsidR="00370B9C" w:rsidRDefault="00370B9C" w:rsidP="00370B9C">
      <w:pPr>
        <w:pStyle w:val="a0"/>
        <w:rPr>
          <w:rFonts w:ascii="Meiryo UI" w:eastAsia="Meiryo UI" w:hAnsi="Meiryo UI" w:cs="Meiryo UI"/>
        </w:rPr>
      </w:pPr>
      <w:r w:rsidRPr="006A7098">
        <w:rPr>
          <w:rFonts w:ascii="Meiryo UI" w:eastAsia="Meiryo UI" w:hAnsi="Meiryo UI" w:cs="Meiryo UI" w:hint="eastAsia"/>
        </w:rPr>
        <w:t>※</w:t>
      </w:r>
      <w:r>
        <w:rPr>
          <w:rFonts w:ascii="Meiryo UI" w:eastAsia="Meiryo UI" w:hAnsi="Meiryo UI" w:cs="Meiryo UI" w:hint="eastAsia"/>
        </w:rPr>
        <w:t>1</w:t>
      </w:r>
      <w:r w:rsidRPr="006A7098">
        <w:rPr>
          <w:rFonts w:ascii="Meiryo UI" w:eastAsia="Meiryo UI" w:hAnsi="Meiryo UI" w:cs="Meiryo UI" w:hint="eastAsia"/>
        </w:rPr>
        <w:t xml:space="preserve"> </w:t>
      </w:r>
      <w:r>
        <w:rPr>
          <w:rFonts w:ascii="Meiryo UI" w:eastAsia="Meiryo UI" w:hAnsi="Meiryo UI" w:cs="Meiryo UI" w:hint="eastAsia"/>
        </w:rPr>
        <w:t>CSV[**]において、「**」は元データのカラム番号を示す。カラムは1から始まる。</w:t>
      </w:r>
    </w:p>
    <w:p w:rsidR="00370B9C" w:rsidRDefault="00370B9C" w:rsidP="00E27557">
      <w:pPr>
        <w:pStyle w:val="a0"/>
      </w:pPr>
    </w:p>
    <w:p w:rsidR="00370B9C" w:rsidRPr="00AF56BB" w:rsidRDefault="00370B9C" w:rsidP="00370B9C">
      <w:pPr>
        <w:pStyle w:val="3"/>
        <w:numPr>
          <w:ilvl w:val="3"/>
          <w:numId w:val="1"/>
        </w:numPr>
        <w:rPr>
          <w:rFonts w:ascii="Meiryo UI" w:eastAsia="Meiryo UI" w:hAnsi="Meiryo UI" w:cs="Meiryo UI"/>
        </w:rPr>
      </w:pPr>
      <w:r>
        <w:rPr>
          <w:rFonts w:ascii="Meiryo UI" w:eastAsia="Meiryo UI" w:hAnsi="Meiryo UI" w:cs="Meiryo UI" w:hint="eastAsia"/>
        </w:rPr>
        <w:lastRenderedPageBreak/>
        <w:t>DIAM　(</w:t>
      </w:r>
      <w:r w:rsidRPr="00AF56BB">
        <w:rPr>
          <w:rFonts w:ascii="Meiryo UI" w:eastAsia="Meiryo UI" w:hAnsi="Meiryo UI" w:cs="Meiryo UI"/>
        </w:rPr>
        <w:t>diam_microbe_ident</w:t>
      </w:r>
      <w:r>
        <w:rPr>
          <w:rFonts w:ascii="Meiryo UI" w:eastAsia="Meiryo UI" w:hAnsi="Meiryo UI" w:cs="Meiryo UI" w:hint="eastAsia"/>
        </w:rPr>
        <w:t>8</w:t>
      </w:r>
      <w:r w:rsidRPr="00AF56BB">
        <w:rPr>
          <w:rFonts w:ascii="Meiryo UI" w:eastAsia="Meiryo UI" w:hAnsi="Meiryo UI" w:cs="Meiryo UI" w:hint="eastAsia"/>
        </w:rPr>
        <w:t>.csv</w:t>
      </w:r>
      <w:r>
        <w:rPr>
          <w:rFonts w:ascii="Meiryo UI" w:eastAsia="Meiryo UI" w:hAnsi="Meiryo UI" w:cs="Meiryo UI" w:hint="eastAsia"/>
        </w:rPr>
        <w:t>)</w:t>
      </w:r>
    </w:p>
    <w:tbl>
      <w:tblPr>
        <w:tblStyle w:val="ac"/>
        <w:tblW w:w="0" w:type="auto"/>
        <w:tblInd w:w="675" w:type="dxa"/>
        <w:tblLook w:val="04A0"/>
      </w:tblPr>
      <w:tblGrid>
        <w:gridCol w:w="486"/>
        <w:gridCol w:w="917"/>
        <w:gridCol w:w="2257"/>
        <w:gridCol w:w="1250"/>
        <w:gridCol w:w="1262"/>
        <w:gridCol w:w="5078"/>
        <w:gridCol w:w="2863"/>
      </w:tblGrid>
      <w:tr w:rsidR="00370B9C" w:rsidRPr="00884F26" w:rsidTr="00E33769">
        <w:tc>
          <w:tcPr>
            <w:tcW w:w="486" w:type="dxa"/>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No</w:t>
            </w:r>
          </w:p>
        </w:tc>
        <w:tc>
          <w:tcPr>
            <w:tcW w:w="917" w:type="dxa"/>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項目名</w:t>
            </w:r>
          </w:p>
        </w:tc>
        <w:tc>
          <w:tcPr>
            <w:tcW w:w="2257" w:type="dxa"/>
            <w:tcBorders>
              <w:bottom w:val="single" w:sz="4" w:space="0" w:color="auto"/>
            </w:tcBorders>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w:t>
            </w:r>
          </w:p>
        </w:tc>
        <w:tc>
          <w:tcPr>
            <w:tcW w:w="1250" w:type="dxa"/>
            <w:tcBorders>
              <w:bottom w:val="single" w:sz="4" w:space="0" w:color="auto"/>
            </w:tcBorders>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プロパティ（構造化）</w:t>
            </w:r>
          </w:p>
        </w:tc>
        <w:tc>
          <w:tcPr>
            <w:tcW w:w="1262" w:type="dxa"/>
            <w:tcBorders>
              <w:bottom w:val="single" w:sz="4" w:space="0" w:color="auto"/>
            </w:tcBorders>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値制約</w:t>
            </w:r>
          </w:p>
        </w:tc>
        <w:tc>
          <w:tcPr>
            <w:tcW w:w="5078" w:type="dxa"/>
            <w:shd w:val="clear" w:color="auto" w:fill="4F81BD" w:themeFill="accent1"/>
          </w:tcPr>
          <w:p w:rsidR="00370B9C" w:rsidRPr="004F6A51" w:rsidRDefault="00370B9C" w:rsidP="00E33769">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変換定義</w:t>
            </w:r>
          </w:p>
          <w:p w:rsidR="00370B9C" w:rsidRPr="004F6A51" w:rsidRDefault="00370B9C" w:rsidP="00E33769">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※1</w:t>
            </w:r>
          </w:p>
        </w:tc>
        <w:tc>
          <w:tcPr>
            <w:tcW w:w="2863" w:type="dxa"/>
            <w:shd w:val="clear" w:color="auto" w:fill="4F81BD" w:themeFill="accent1"/>
          </w:tcPr>
          <w:p w:rsidR="00370B9C" w:rsidRPr="003E0570" w:rsidRDefault="00370B9C"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備考</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Pr="003E0570" w:rsidRDefault="00370B9C" w:rsidP="00E33769">
            <w:pPr>
              <w:widowControl/>
              <w:jc w:val="left"/>
              <w:rPr>
                <w:rFonts w:ascii="Arial" w:eastAsia="Meiryo UI" w:hAnsi="Arial" w:cs="Arial"/>
                <w:color w:val="000000" w:themeColor="text1"/>
              </w:rPr>
            </w:pPr>
            <w:r w:rsidRPr="003E0570">
              <w:rPr>
                <w:rFonts w:ascii="Arial" w:eastAsia="Meiryo UI" w:hAnsi="Arial" w:cs="Arial"/>
                <w:color w:val="000000" w:themeColor="text1"/>
              </w:rPr>
              <w:t>URI</w:t>
            </w:r>
          </w:p>
        </w:tc>
        <w:tc>
          <w:tcPr>
            <w:tcW w:w="2257" w:type="dxa"/>
            <w:shd w:val="clear" w:color="auto" w:fill="FFFF99"/>
          </w:tcPr>
          <w:p w:rsidR="00370B9C" w:rsidRPr="003E0570"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4F6A51" w:rsidRDefault="00370B9C" w:rsidP="00E33769">
            <w:pPr>
              <w:widowControl/>
              <w:jc w:val="left"/>
              <w:rPr>
                <w:rFonts w:ascii="Meiryo UI" w:eastAsia="Meiryo UI" w:hAnsi="Meiryo UI" w:cs="Meiryo UI"/>
                <w:color w:val="000000" w:themeColor="text1"/>
              </w:rPr>
            </w:pPr>
            <w:r w:rsidRPr="004F6A51">
              <w:rPr>
                <w:rFonts w:ascii="Meiryo UI" w:eastAsia="Meiryo UI" w:hAnsi="Meiryo UI" w:cs="Meiryo UI"/>
                <w:color w:val="000000" w:themeColor="text1"/>
              </w:rPr>
              <w:t>ブランクノードとする。</w:t>
            </w:r>
          </w:p>
          <w:p w:rsidR="00370B9C" w:rsidRPr="004F6A51" w:rsidRDefault="00527710" w:rsidP="00E33769">
            <w:pPr>
              <w:widowControl/>
              <w:jc w:val="left"/>
              <w:rPr>
                <w:rFonts w:ascii="Meiryo UI" w:eastAsia="Meiryo UI" w:hAnsi="Meiryo UI" w:cs="Meiryo UI"/>
                <w:color w:val="000000" w:themeColor="text1"/>
              </w:rPr>
            </w:pPr>
            <w:fldSimple w:instr=" REF _Ref381971327 \w \h  \* MERGEFORMAT ">
              <w:r w:rsidR="00370B9C" w:rsidRPr="00DD6A95">
                <w:rPr>
                  <w:rFonts w:ascii="Meiryo UI" w:eastAsia="Meiryo UI" w:hAnsi="Meiryo UI" w:cs="Meiryo UI"/>
                  <w:color w:val="000000" w:themeColor="text1"/>
                </w:rPr>
                <w:t>2.3.1</w:t>
              </w:r>
            </w:fldSimple>
            <w:r w:rsidR="00370B9C" w:rsidRPr="004F6A51">
              <w:rPr>
                <w:rFonts w:ascii="Meiryo UI" w:eastAsia="Meiryo UI" w:hAnsi="Meiryo UI" w:cs="Meiryo UI"/>
                <w:color w:val="000000" w:themeColor="text1"/>
              </w:rPr>
              <w:t>を参照。</w:t>
            </w:r>
          </w:p>
        </w:tc>
        <w:tc>
          <w:tcPr>
            <w:tcW w:w="2863" w:type="dxa"/>
          </w:tcPr>
          <w:p w:rsidR="00370B9C" w:rsidRPr="004037C2" w:rsidRDefault="00370B9C" w:rsidP="00E33769">
            <w:pPr>
              <w:widowControl/>
              <w:jc w:val="left"/>
              <w:rPr>
                <w:rFonts w:asciiTheme="majorHAnsi" w:eastAsia="Meiryo UI" w:hAnsiTheme="majorHAnsi" w:cstheme="majorHAnsi"/>
                <w:color w:val="000000" w:themeColor="text1"/>
              </w:rPr>
            </w:pPr>
            <w:r w:rsidRPr="004037C2">
              <w:rPr>
                <w:rFonts w:asciiTheme="majorHAnsi" w:eastAsia="Meiryo UI" w:hAnsiTheme="majorHAnsi" w:cstheme="majorHAnsi"/>
                <w:color w:val="000000" w:themeColor="text1"/>
              </w:rPr>
              <w:t>GCM:Strain Number</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Pr="003E0570" w:rsidRDefault="00370B9C" w:rsidP="00E33769">
            <w:pPr>
              <w:widowControl/>
              <w:jc w:val="left"/>
              <w:rPr>
                <w:rFonts w:ascii="Arial" w:eastAsia="Meiryo UI" w:hAnsi="Arial" w:cs="Arial"/>
                <w:color w:val="000000" w:themeColor="text1"/>
              </w:rPr>
            </w:pPr>
            <w:r>
              <w:rPr>
                <w:rFonts w:ascii="Arial" w:eastAsia="Meiryo UI" w:hAnsi="Arial" w:cs="Arial" w:hint="eastAsia"/>
                <w:color w:val="000000" w:themeColor="text1"/>
              </w:rPr>
              <w:t>-</w:t>
            </w:r>
          </w:p>
        </w:tc>
        <w:tc>
          <w:tcPr>
            <w:tcW w:w="2257" w:type="dxa"/>
            <w:shd w:val="clear" w:color="auto" w:fill="FFFF99"/>
          </w:tcPr>
          <w:p w:rsidR="00370B9C" w:rsidRPr="003E0570"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ccv:MCCV000011</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4F6A51" w:rsidRDefault="00370B9C" w:rsidP="00E33769">
            <w:pPr>
              <w:widowControl/>
              <w:jc w:val="left"/>
              <w:rPr>
                <w:rFonts w:ascii="Meiryo UI" w:eastAsia="Meiryo UI" w:hAnsi="Meiryo UI" w:cs="Meiryo UI"/>
                <w:color w:val="000000"/>
              </w:rPr>
            </w:pPr>
            <w:r>
              <w:rPr>
                <w:rFonts w:ascii="Arial" w:eastAsia="Meiryo UI" w:hAnsi="Arial" w:cs="Arial"/>
                <w:color w:val="000000"/>
              </w:rPr>
              <w:t>diam_microbe_species_list.csv[</w:t>
            </w:r>
            <w:r>
              <w:rPr>
                <w:rFonts w:ascii="Arial" w:eastAsia="Meiryo UI" w:hAnsi="Arial" w:cs="Arial" w:hint="eastAsia"/>
                <w:color w:val="000000"/>
              </w:rPr>
              <w:t>1</w:t>
            </w:r>
            <w:r w:rsidRPr="004F6A51">
              <w:rPr>
                <w:rFonts w:ascii="Arial" w:eastAsia="Meiryo UI" w:hAnsi="Arial" w:cs="Arial"/>
                <w:color w:val="000000"/>
              </w:rPr>
              <w:t>]</w:t>
            </w:r>
            <w:r w:rsidRPr="004F6A51">
              <w:rPr>
                <w:rFonts w:ascii="Meiryo UI" w:eastAsia="Meiryo UI" w:hAnsi="Meiryo UI" w:cs="Meiryo UI"/>
                <w:color w:val="000000"/>
              </w:rPr>
              <w:t>から取得する。</w:t>
            </w:r>
          </w:p>
        </w:tc>
        <w:tc>
          <w:tcPr>
            <w:tcW w:w="2863" w:type="dxa"/>
          </w:tcPr>
          <w:p w:rsidR="00370B9C" w:rsidRPr="004037C2" w:rsidRDefault="00370B9C" w:rsidP="00E33769">
            <w:pPr>
              <w:widowControl/>
              <w:jc w:val="left"/>
              <w:rPr>
                <w:rFonts w:asciiTheme="majorHAnsi" w:eastAsia="Meiryo UI" w:hAnsiTheme="majorHAnsi" w:cstheme="majorHAnsi"/>
                <w:color w:val="000000" w:themeColor="text1"/>
              </w:rPr>
            </w:pPr>
            <w:r w:rsidRPr="004037C2">
              <w:rPr>
                <w:rFonts w:asciiTheme="majorHAnsi" w:eastAsia="Meiryo UI" w:hAnsiTheme="majorHAnsi" w:cstheme="majorHAnsi"/>
                <w:color w:val="000000" w:themeColor="text1"/>
              </w:rPr>
              <w:t>GCM:Name</w:t>
            </w:r>
          </w:p>
        </w:tc>
      </w:tr>
      <w:tr w:rsidR="00370B9C" w:rsidRPr="00884F26" w:rsidTr="00E33769">
        <w:tc>
          <w:tcPr>
            <w:tcW w:w="486" w:type="dxa"/>
          </w:tcPr>
          <w:p w:rsidR="00370B9C" w:rsidRPr="003E0570" w:rsidRDefault="00370B9C"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70B9C" w:rsidRDefault="00370B9C" w:rsidP="00E33769">
            <w:pPr>
              <w:widowControl/>
              <w:jc w:val="left"/>
              <w:rPr>
                <w:rFonts w:ascii="Arial" w:eastAsia="Meiryo UI" w:hAnsi="Arial" w:cs="Arial"/>
                <w:color w:val="000000" w:themeColor="text1"/>
              </w:rPr>
            </w:pPr>
          </w:p>
        </w:tc>
        <w:tc>
          <w:tcPr>
            <w:tcW w:w="2257" w:type="dxa"/>
            <w:shd w:val="clear" w:color="auto" w:fill="FFFF99"/>
          </w:tcPr>
          <w:p w:rsidR="00370B9C" w:rsidRDefault="00370B9C"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ccv:MCCV000026</w:t>
            </w:r>
          </w:p>
        </w:tc>
        <w:tc>
          <w:tcPr>
            <w:tcW w:w="1250"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1262" w:type="dxa"/>
            <w:shd w:val="clear" w:color="auto" w:fill="FFFF99"/>
          </w:tcPr>
          <w:p w:rsidR="00370B9C" w:rsidRPr="003E0570" w:rsidRDefault="00370B9C" w:rsidP="00E33769">
            <w:pPr>
              <w:widowControl/>
              <w:jc w:val="left"/>
              <w:rPr>
                <w:rFonts w:ascii="Arial" w:eastAsia="Meiryo UI" w:hAnsi="Arial" w:cs="Arial"/>
                <w:color w:val="000000" w:themeColor="text1"/>
              </w:rPr>
            </w:pPr>
          </w:p>
        </w:tc>
        <w:tc>
          <w:tcPr>
            <w:tcW w:w="5078" w:type="dxa"/>
          </w:tcPr>
          <w:p w:rsidR="00370B9C" w:rsidRPr="00701B9D" w:rsidRDefault="00370B9C" w:rsidP="003A53FF">
            <w:pPr>
              <w:widowControl/>
              <w:jc w:val="left"/>
              <w:rPr>
                <w:rFonts w:ascii="Arial" w:eastAsia="Meiryo UI" w:hAnsi="Arial" w:cs="Arial"/>
                <w:color w:val="000000"/>
              </w:rPr>
            </w:pPr>
            <w:r w:rsidRPr="004F6A51">
              <w:rPr>
                <w:rFonts w:ascii="Arial" w:eastAsia="Meiryo UI" w:hAnsi="Arial" w:cs="Arial"/>
                <w:color w:val="000000"/>
              </w:rPr>
              <w:t>diam_microbe_species_list.csv[</w:t>
            </w:r>
            <w:r w:rsidR="003A53FF">
              <w:rPr>
                <w:rFonts w:ascii="Arial" w:eastAsia="Meiryo UI" w:hAnsi="Arial" w:cs="Arial" w:hint="eastAsia"/>
                <w:color w:val="000000"/>
              </w:rPr>
              <w:t>3</w:t>
            </w:r>
            <w:r>
              <w:rPr>
                <w:rFonts w:ascii="Arial" w:eastAsia="Meiryo UI" w:hAnsi="Arial" w:cs="Arial" w:hint="eastAsia"/>
                <w:color w:val="000000"/>
              </w:rPr>
              <w:t>]</w:t>
            </w:r>
            <w:r>
              <w:rPr>
                <w:rFonts w:ascii="Arial" w:eastAsia="Meiryo UI" w:hAnsi="Arial" w:cs="Arial" w:hint="eastAsia"/>
                <w:color w:val="000000"/>
              </w:rPr>
              <w:t>から取得</w:t>
            </w:r>
            <w:r w:rsidR="006E5FD3">
              <w:rPr>
                <w:rFonts w:ascii="Arial" w:eastAsia="Meiryo UI" w:hAnsi="Arial" w:cs="Arial" w:hint="eastAsia"/>
                <w:color w:val="000000"/>
              </w:rPr>
              <w:t>し、半角スラッシュ「</w:t>
            </w:r>
            <w:r w:rsidR="006E5FD3">
              <w:rPr>
                <w:rFonts w:ascii="Arial" w:eastAsia="Meiryo UI" w:hAnsi="Arial" w:cs="Arial" w:hint="eastAsia"/>
                <w:color w:val="000000"/>
              </w:rPr>
              <w:t>/</w:t>
            </w:r>
            <w:r w:rsidR="006E5FD3">
              <w:rPr>
                <w:rFonts w:ascii="Arial" w:eastAsia="Meiryo UI" w:hAnsi="Arial" w:cs="Arial" w:hint="eastAsia"/>
                <w:color w:val="000000"/>
              </w:rPr>
              <w:t>」または半角イコール「</w:t>
            </w:r>
            <w:r w:rsidR="006E5FD3">
              <w:rPr>
                <w:rFonts w:ascii="Arial" w:eastAsia="Meiryo UI" w:hAnsi="Arial" w:cs="Arial" w:hint="eastAsia"/>
                <w:color w:val="000000"/>
              </w:rPr>
              <w:t>=</w:t>
            </w:r>
            <w:r w:rsidR="006E5FD3">
              <w:rPr>
                <w:rFonts w:ascii="Arial" w:eastAsia="Meiryo UI" w:hAnsi="Arial" w:cs="Arial" w:hint="eastAsia"/>
                <w:color w:val="000000"/>
              </w:rPr>
              <w:t>」で分割する。さらに分割した値を半角ブランクでプレフィックスと値に分割する。プレフィックスが</w:t>
            </w:r>
            <w:r w:rsidR="00527710">
              <w:rPr>
                <w:rFonts w:ascii="Arial" w:eastAsia="Meiryo UI" w:hAnsi="Arial" w:cs="Arial"/>
                <w:color w:val="000000"/>
              </w:rPr>
              <w:fldChar w:fldCharType="begin"/>
            </w:r>
            <w:r w:rsidR="006E5FD3">
              <w:rPr>
                <w:rFonts w:ascii="Arial" w:eastAsia="Meiryo UI" w:hAnsi="Arial" w:cs="Arial"/>
                <w:color w:val="000000"/>
              </w:rPr>
              <w:instrText xml:space="preserve"> </w:instrText>
            </w:r>
            <w:r w:rsidR="006E5FD3">
              <w:rPr>
                <w:rFonts w:ascii="Arial" w:eastAsia="Meiryo UI" w:hAnsi="Arial" w:cs="Arial" w:hint="eastAsia"/>
                <w:color w:val="000000"/>
              </w:rPr>
              <w:instrText>REF _Ref383964110 \r \h</w:instrText>
            </w:r>
            <w:r w:rsidR="006E5FD3">
              <w:rPr>
                <w:rFonts w:ascii="Arial" w:eastAsia="Meiryo UI" w:hAnsi="Arial" w:cs="Arial"/>
                <w:color w:val="000000"/>
              </w:rPr>
              <w:instrText xml:space="preserve"> </w:instrText>
            </w:r>
            <w:r w:rsidR="00527710">
              <w:rPr>
                <w:rFonts w:ascii="Arial" w:eastAsia="Meiryo UI" w:hAnsi="Arial" w:cs="Arial"/>
                <w:color w:val="000000"/>
              </w:rPr>
            </w:r>
            <w:r w:rsidR="00527710">
              <w:rPr>
                <w:rFonts w:ascii="Arial" w:eastAsia="Meiryo UI" w:hAnsi="Arial" w:cs="Arial"/>
                <w:color w:val="000000"/>
              </w:rPr>
              <w:fldChar w:fldCharType="separate"/>
            </w:r>
            <w:r w:rsidR="006E5FD3">
              <w:rPr>
                <w:rFonts w:ascii="Arial" w:eastAsia="Meiryo UI" w:hAnsi="Arial" w:cs="Arial"/>
                <w:color w:val="000000"/>
              </w:rPr>
              <w:t>2.3.5</w:t>
            </w:r>
            <w:r w:rsidR="00527710">
              <w:rPr>
                <w:rFonts w:ascii="Arial" w:eastAsia="Meiryo UI" w:hAnsi="Arial" w:cs="Arial"/>
                <w:color w:val="000000"/>
              </w:rPr>
              <w:fldChar w:fldCharType="end"/>
            </w:r>
            <w:r w:rsidR="006E5FD3">
              <w:rPr>
                <w:rFonts w:ascii="Arial" w:eastAsia="Meiryo UI" w:hAnsi="Arial" w:cs="Arial" w:hint="eastAsia"/>
                <w:color w:val="000000"/>
              </w:rPr>
              <w:t>で規定された文字列と合致する場合は</w:t>
            </w:r>
            <w:r w:rsidR="006E5FD3">
              <w:rPr>
                <w:rFonts w:ascii="Arial" w:eastAsia="Meiryo UI" w:hAnsi="Arial" w:cs="Arial" w:hint="eastAsia"/>
                <w:color w:val="000000"/>
              </w:rPr>
              <w:t>rdf:resource</w:t>
            </w:r>
            <w:r w:rsidR="006E5FD3">
              <w:rPr>
                <w:rFonts w:ascii="Arial" w:eastAsia="Meiryo UI" w:hAnsi="Arial" w:cs="Arial" w:hint="eastAsia"/>
                <w:color w:val="000000"/>
              </w:rPr>
              <w:t>を出力する。それ以外は</w:t>
            </w:r>
            <w:r w:rsidR="006E5FD3">
              <w:rPr>
                <w:rFonts w:ascii="Arial" w:eastAsia="Meiryo UI" w:hAnsi="Arial" w:cs="Arial" w:hint="eastAsia"/>
                <w:color w:val="000000"/>
              </w:rPr>
              <w:t>Literal</w:t>
            </w:r>
            <w:r w:rsidR="006E5FD3">
              <w:rPr>
                <w:rFonts w:ascii="Arial" w:eastAsia="Meiryo UI" w:hAnsi="Arial" w:cs="Arial" w:hint="eastAsia"/>
                <w:color w:val="000000"/>
              </w:rPr>
              <w:t>として出力する。</w:t>
            </w:r>
          </w:p>
        </w:tc>
        <w:tc>
          <w:tcPr>
            <w:tcW w:w="2863" w:type="dxa"/>
          </w:tcPr>
          <w:p w:rsidR="00370B9C" w:rsidRPr="004037C2" w:rsidRDefault="00D725B4" w:rsidP="00E33769">
            <w:pPr>
              <w:widowControl/>
              <w:jc w:val="left"/>
              <w:rPr>
                <w:rFonts w:asciiTheme="majorHAnsi" w:eastAsia="Meiryo UI" w:hAnsiTheme="majorHAnsi" w:cstheme="majorHAnsi"/>
                <w:color w:val="000000" w:themeColor="text1"/>
              </w:rPr>
            </w:pPr>
            <w:r w:rsidRPr="00D725B4">
              <w:rPr>
                <w:rFonts w:ascii="Arial" w:hAnsi="Arial" w:cs="Arial"/>
                <w:color w:val="000000"/>
              </w:rPr>
              <w:t>GCM:Other Collection Numbers</w:t>
            </w: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Default="003A53FF" w:rsidP="00E33769">
            <w:pPr>
              <w:widowControl/>
              <w:jc w:val="left"/>
              <w:rPr>
                <w:rFonts w:ascii="Arial" w:eastAsia="Meiryo UI" w:hAnsi="Arial" w:cs="Arial"/>
                <w:color w:val="000000" w:themeColor="text1"/>
              </w:rPr>
            </w:pPr>
          </w:p>
        </w:tc>
        <w:tc>
          <w:tcPr>
            <w:tcW w:w="2257" w:type="dxa"/>
            <w:shd w:val="clear" w:color="auto" w:fill="FFFF99"/>
          </w:tcPr>
          <w:p w:rsidR="003A53FF" w:rsidRDefault="003A53FF"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ccv:MCCV000065</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701B9D" w:rsidRDefault="003A53FF" w:rsidP="003A53FF">
            <w:pPr>
              <w:widowControl/>
              <w:jc w:val="left"/>
              <w:rPr>
                <w:rFonts w:ascii="Arial" w:eastAsia="Meiryo UI" w:hAnsi="Arial" w:cs="Arial"/>
                <w:color w:val="000000"/>
              </w:rPr>
            </w:pPr>
            <w:r w:rsidRPr="00701B9D">
              <w:rPr>
                <w:rFonts w:ascii="Arial" w:eastAsia="Meiryo UI" w:hAnsi="Arial" w:cs="Arial"/>
                <w:color w:val="000000"/>
              </w:rPr>
              <w:t>diam_microbe_species_list.csv[2]</w:t>
            </w:r>
            <w:r w:rsidRPr="00701B9D">
              <w:rPr>
                <w:rFonts w:ascii="Arial" w:eastAsia="Meiryo UI" w:hAnsi="Meiryo UI" w:cs="Arial"/>
                <w:color w:val="000000"/>
              </w:rPr>
              <w:t>から</w:t>
            </w:r>
            <w:r w:rsidRPr="00701B9D">
              <w:rPr>
                <w:rFonts w:ascii="Arial" w:eastAsia="Meiryo UI" w:hAnsi="Arial" w:cs="Arial"/>
                <w:color w:val="000000"/>
              </w:rPr>
              <w:t>TaxonomyId</w:t>
            </w:r>
            <w:r w:rsidRPr="00701B9D">
              <w:rPr>
                <w:rFonts w:ascii="Arial" w:eastAsia="Meiryo UI" w:hAnsi="Meiryo UI" w:cs="Arial"/>
                <w:color w:val="000000"/>
              </w:rPr>
              <w:t>取得し、以下のフォーマットで出力する。</w:t>
            </w:r>
          </w:p>
          <w:p w:rsidR="003A53FF" w:rsidRPr="00701B9D" w:rsidRDefault="003A53FF" w:rsidP="003A53FF">
            <w:pPr>
              <w:widowControl/>
              <w:jc w:val="left"/>
              <w:rPr>
                <w:rFonts w:ascii="Arial" w:eastAsia="Meiryo UI" w:hAnsi="Arial" w:cs="Arial"/>
                <w:color w:val="000000"/>
              </w:rPr>
            </w:pPr>
          </w:p>
          <w:p w:rsidR="003A53FF" w:rsidRPr="004F6A51" w:rsidRDefault="003A53FF" w:rsidP="003A53FF">
            <w:pPr>
              <w:widowControl/>
              <w:jc w:val="left"/>
              <w:rPr>
                <w:rFonts w:ascii="Arial" w:eastAsia="Meiryo UI" w:hAnsi="Arial" w:cs="Arial"/>
                <w:color w:val="000000"/>
              </w:rPr>
            </w:pPr>
            <w:r w:rsidRPr="00701B9D">
              <w:rPr>
                <w:rFonts w:ascii="Arial" w:eastAsia="Meiryo UI" w:hAnsi="Arial" w:cs="Arial"/>
                <w:color w:val="000000"/>
              </w:rPr>
              <w:t>&lt;http://identifiers.org/taxonomy/[TaxonomyId]&gt;</w:t>
            </w:r>
          </w:p>
        </w:tc>
        <w:tc>
          <w:tcPr>
            <w:tcW w:w="2863" w:type="dxa"/>
          </w:tcPr>
          <w:p w:rsidR="003A53FF" w:rsidRPr="004037C2" w:rsidRDefault="003A53FF" w:rsidP="00E33769">
            <w:pPr>
              <w:widowControl/>
              <w:jc w:val="left"/>
              <w:rPr>
                <w:rFonts w:asciiTheme="majorHAnsi" w:eastAsia="Meiryo UI" w:hAnsiTheme="majorHAnsi" w:cstheme="majorHAnsi"/>
                <w:color w:val="000000" w:themeColor="text1"/>
              </w:rPr>
            </w:pP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Default="003A53FF" w:rsidP="00E33769">
            <w:pPr>
              <w:widowControl/>
              <w:jc w:val="left"/>
              <w:rPr>
                <w:rFonts w:ascii="Arial" w:eastAsia="Meiryo UI" w:hAnsi="Arial" w:cs="Arial"/>
                <w:color w:val="000000" w:themeColor="text1"/>
              </w:rPr>
            </w:pPr>
          </w:p>
        </w:tc>
        <w:tc>
          <w:tcPr>
            <w:tcW w:w="2257" w:type="dxa"/>
            <w:shd w:val="clear" w:color="auto" w:fill="FFFF99"/>
          </w:tcPr>
          <w:p w:rsidR="003A53FF" w:rsidRDefault="003A53FF" w:rsidP="00E33769">
            <w:pPr>
              <w:widowControl/>
              <w:jc w:val="left"/>
              <w:rPr>
                <w:rFonts w:ascii="Arial" w:eastAsia="Meiryo UI" w:hAnsi="Arial" w:cs="Arial"/>
                <w:color w:val="000000" w:themeColor="text1"/>
              </w:rPr>
            </w:pPr>
            <w:r w:rsidRPr="003A53FF">
              <w:rPr>
                <w:rFonts w:ascii="Arial" w:eastAsia="Meiryo UI" w:hAnsi="Arial" w:cs="Arial"/>
                <w:color w:val="000000" w:themeColor="text1"/>
              </w:rPr>
              <w:t>mpo:MPO_10017</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Default="003A53FF" w:rsidP="003A53FF">
            <w:pPr>
              <w:widowControl/>
              <w:jc w:val="left"/>
              <w:rPr>
                <w:rFonts w:ascii="Arial" w:eastAsia="Meiryo UI" w:hAnsi="Arial" w:cs="Arial"/>
                <w:color w:val="000000"/>
              </w:rPr>
            </w:pPr>
            <w:r w:rsidRPr="004F6A51">
              <w:rPr>
                <w:rFonts w:ascii="Arial" w:eastAsia="Meiryo UI" w:hAnsi="Arial" w:cs="Arial"/>
                <w:color w:val="000000"/>
              </w:rPr>
              <w:t>diam_microbe_species_list.csv[</w:t>
            </w:r>
            <w:r>
              <w:rPr>
                <w:rFonts w:ascii="Arial" w:eastAsia="Meiryo UI" w:hAnsi="Arial" w:cs="Arial" w:hint="eastAsia"/>
                <w:color w:val="000000"/>
              </w:rPr>
              <w:t>4][5][6]</w:t>
            </w:r>
            <w:r>
              <w:rPr>
                <w:rFonts w:ascii="Arial" w:eastAsia="Meiryo UI" w:hAnsi="Arial" w:cs="Arial" w:hint="eastAsia"/>
                <w:color w:val="000000"/>
              </w:rPr>
              <w:t>から取得する。</w:t>
            </w:r>
          </w:p>
          <w:p w:rsidR="003A53FF" w:rsidRDefault="003A53FF" w:rsidP="003A53FF">
            <w:pPr>
              <w:widowControl/>
              <w:jc w:val="left"/>
              <w:rPr>
                <w:rFonts w:ascii="Arial" w:eastAsia="Meiryo UI" w:hAnsi="Arial" w:cs="Arial"/>
                <w:color w:val="000000"/>
              </w:rPr>
            </w:pPr>
            <w:r>
              <w:rPr>
                <w:rFonts w:ascii="Arial" w:eastAsia="Meiryo UI" w:hAnsi="Arial" w:cs="Arial" w:hint="eastAsia"/>
                <w:color w:val="000000"/>
              </w:rPr>
              <w:t>取得された文字列に半角ブランクが含まれている場合、半角ブランクで分割する。</w:t>
            </w:r>
          </w:p>
          <w:p w:rsidR="00BF7EA9" w:rsidRPr="004F6A51" w:rsidRDefault="00BF7EA9" w:rsidP="003A53FF">
            <w:pPr>
              <w:widowControl/>
              <w:jc w:val="left"/>
              <w:rPr>
                <w:rFonts w:ascii="Arial" w:eastAsia="Meiryo UI" w:hAnsi="Arial" w:cs="Arial"/>
                <w:color w:val="000000"/>
              </w:rPr>
            </w:pPr>
            <w:r>
              <w:rPr>
                <w:rFonts w:ascii="Arial" w:eastAsia="Meiryo UI" w:hAnsi="Arial" w:cs="Arial" w:hint="eastAsia"/>
                <w:color w:val="000000"/>
              </w:rPr>
              <w:t>それぞれ分割された値を</w:t>
            </w:r>
            <w:r>
              <w:rPr>
                <w:rFonts w:ascii="Arial" w:eastAsia="Meiryo UI" w:hAnsi="Arial" w:cs="Arial"/>
                <w:color w:val="000000"/>
              </w:rPr>
              <w:t>mpo_v0.5.</w:t>
            </w:r>
            <w:r>
              <w:rPr>
                <w:rFonts w:ascii="Arial" w:eastAsia="Meiryo UI" w:hAnsi="Arial" w:cs="Arial" w:hint="eastAsia"/>
                <w:color w:val="000000"/>
              </w:rPr>
              <w:t>rdf</w:t>
            </w:r>
            <w:r>
              <w:rPr>
                <w:rFonts w:ascii="Arial" w:eastAsia="Meiryo UI" w:hAnsi="Arial" w:cs="Arial" w:hint="eastAsia"/>
                <w:color w:val="000000"/>
              </w:rPr>
              <w:t>の</w:t>
            </w:r>
            <w:r>
              <w:rPr>
                <w:rFonts w:ascii="Arial" w:eastAsia="Meiryo UI" w:hAnsi="Arial" w:cs="Arial" w:hint="eastAsia"/>
                <w:color w:val="000000"/>
              </w:rPr>
              <w:t>rdfs:label</w:t>
            </w:r>
            <w:r>
              <w:rPr>
                <w:rFonts w:ascii="Arial" w:eastAsia="Meiryo UI" w:hAnsi="Arial" w:cs="Arial" w:hint="eastAsia"/>
                <w:color w:val="000000"/>
              </w:rPr>
              <w:t>の値と突合し、合致した場合、</w:t>
            </w:r>
            <w:r>
              <w:rPr>
                <w:rFonts w:ascii="Arial" w:eastAsia="Meiryo UI" w:hAnsi="Arial" w:cs="Arial" w:hint="eastAsia"/>
                <w:color w:val="000000"/>
              </w:rPr>
              <w:t>owl:Class</w:t>
            </w:r>
            <w:r>
              <w:rPr>
                <w:rFonts w:ascii="Arial" w:eastAsia="Meiryo UI" w:hAnsi="Arial" w:cs="Arial" w:hint="eastAsia"/>
                <w:color w:val="000000"/>
              </w:rPr>
              <w:t>要素の</w:t>
            </w:r>
            <w:r>
              <w:rPr>
                <w:rFonts w:ascii="Arial" w:eastAsia="Meiryo UI" w:hAnsi="Arial" w:cs="Arial" w:hint="eastAsia"/>
                <w:color w:val="000000"/>
              </w:rPr>
              <w:t>rdf:about</w:t>
            </w:r>
            <w:r>
              <w:rPr>
                <w:rFonts w:ascii="Arial" w:eastAsia="Meiryo UI" w:hAnsi="Arial" w:cs="Arial" w:hint="eastAsia"/>
                <w:color w:val="000000"/>
              </w:rPr>
              <w:t>の属性値を取得する。</w:t>
            </w:r>
          </w:p>
        </w:tc>
        <w:tc>
          <w:tcPr>
            <w:tcW w:w="2863" w:type="dxa"/>
          </w:tcPr>
          <w:p w:rsidR="003A53FF" w:rsidRPr="004037C2" w:rsidRDefault="003A53FF" w:rsidP="00E33769">
            <w:pPr>
              <w:widowControl/>
              <w:jc w:val="left"/>
              <w:rPr>
                <w:rFonts w:asciiTheme="majorHAnsi" w:eastAsia="Meiryo UI" w:hAnsiTheme="majorHAnsi" w:cstheme="majorHAnsi"/>
                <w:color w:val="000000" w:themeColor="text1"/>
              </w:rPr>
            </w:pP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Default="003A53FF" w:rsidP="00E33769">
            <w:pPr>
              <w:widowControl/>
              <w:jc w:val="left"/>
              <w:rPr>
                <w:rFonts w:ascii="Arial" w:eastAsia="Meiryo UI" w:hAnsi="Arial" w:cs="Arial"/>
                <w:color w:val="000000" w:themeColor="text1"/>
              </w:rPr>
            </w:pPr>
          </w:p>
        </w:tc>
        <w:tc>
          <w:tcPr>
            <w:tcW w:w="2257" w:type="dxa"/>
            <w:shd w:val="clear" w:color="auto" w:fill="FFFF99"/>
          </w:tcPr>
          <w:p w:rsidR="003A53FF" w:rsidRDefault="003A53FF" w:rsidP="00E33769">
            <w:pPr>
              <w:widowControl/>
              <w:jc w:val="left"/>
              <w:rPr>
                <w:rFonts w:ascii="Arial" w:eastAsia="Meiryo UI" w:hAnsi="Arial" w:cs="Arial"/>
                <w:color w:val="000000" w:themeColor="text1"/>
              </w:rPr>
            </w:pPr>
            <w:r w:rsidRPr="003A53FF">
              <w:rPr>
                <w:rFonts w:ascii="Arial" w:eastAsia="Meiryo UI" w:hAnsi="Arial" w:cs="Arial"/>
                <w:color w:val="000000" w:themeColor="text1"/>
              </w:rPr>
              <w:t>prism:originPlatform</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4F6A51" w:rsidRDefault="003A53FF" w:rsidP="00E33769">
            <w:pPr>
              <w:widowControl/>
              <w:jc w:val="left"/>
              <w:rPr>
                <w:rFonts w:ascii="Arial" w:eastAsia="Meiryo UI" w:hAnsi="Arial" w:cs="Arial"/>
                <w:color w:val="000000"/>
              </w:rPr>
            </w:pPr>
            <w:r>
              <w:rPr>
                <w:rFonts w:ascii="Arial" w:eastAsia="Meiryo UI" w:hAnsi="Arial" w:cs="Arial"/>
                <w:color w:val="000000"/>
              </w:rPr>
              <w:t>diam_microbe_species_list.csv[</w:t>
            </w:r>
            <w:r>
              <w:rPr>
                <w:rFonts w:ascii="Arial" w:eastAsia="Meiryo UI" w:hAnsi="Arial" w:cs="Arial" w:hint="eastAsia"/>
                <w:color w:val="000000"/>
              </w:rPr>
              <w:t>7</w:t>
            </w:r>
            <w:r w:rsidRPr="004F6A51">
              <w:rPr>
                <w:rFonts w:ascii="Arial" w:eastAsia="Meiryo UI" w:hAnsi="Arial" w:cs="Arial"/>
                <w:color w:val="000000"/>
              </w:rPr>
              <w:t>]</w:t>
            </w:r>
            <w:r w:rsidRPr="004F6A51">
              <w:rPr>
                <w:rFonts w:ascii="Meiryo UI" w:eastAsia="Meiryo UI" w:hAnsi="Meiryo UI" w:cs="Meiryo UI"/>
                <w:color w:val="000000"/>
              </w:rPr>
              <w:t>から取得する。</w:t>
            </w:r>
          </w:p>
        </w:tc>
        <w:tc>
          <w:tcPr>
            <w:tcW w:w="2863" w:type="dxa"/>
          </w:tcPr>
          <w:p w:rsidR="003A53FF" w:rsidRPr="004037C2" w:rsidRDefault="003A53FF" w:rsidP="00E33769">
            <w:pPr>
              <w:widowControl/>
              <w:jc w:val="left"/>
              <w:rPr>
                <w:rFonts w:asciiTheme="majorHAnsi" w:eastAsia="Meiryo UI" w:hAnsiTheme="majorHAnsi" w:cstheme="majorHAnsi"/>
                <w:color w:val="000000" w:themeColor="text1"/>
              </w:rPr>
            </w:pPr>
          </w:p>
        </w:tc>
      </w:tr>
    </w:tbl>
    <w:p w:rsidR="006E5FD3" w:rsidRDefault="006E5FD3" w:rsidP="006E5FD3">
      <w:pPr>
        <w:pStyle w:val="a0"/>
        <w:rPr>
          <w:rFonts w:ascii="Meiryo UI" w:eastAsia="Meiryo UI" w:hAnsi="Meiryo UI" w:cs="Meiryo UI"/>
        </w:rPr>
      </w:pPr>
      <w:r w:rsidRPr="006A7098">
        <w:rPr>
          <w:rFonts w:ascii="Meiryo UI" w:eastAsia="Meiryo UI" w:hAnsi="Meiryo UI" w:cs="Meiryo UI" w:hint="eastAsia"/>
        </w:rPr>
        <w:t>※</w:t>
      </w:r>
      <w:r>
        <w:rPr>
          <w:rFonts w:ascii="Meiryo UI" w:eastAsia="Meiryo UI" w:hAnsi="Meiryo UI" w:cs="Meiryo UI" w:hint="eastAsia"/>
        </w:rPr>
        <w:t>1</w:t>
      </w:r>
      <w:r w:rsidRPr="006A7098">
        <w:rPr>
          <w:rFonts w:ascii="Meiryo UI" w:eastAsia="Meiryo UI" w:hAnsi="Meiryo UI" w:cs="Meiryo UI" w:hint="eastAsia"/>
        </w:rPr>
        <w:t xml:space="preserve"> </w:t>
      </w:r>
      <w:r>
        <w:rPr>
          <w:rFonts w:ascii="Meiryo UI" w:eastAsia="Meiryo UI" w:hAnsi="Meiryo UI" w:cs="Meiryo UI" w:hint="eastAsia"/>
        </w:rPr>
        <w:t>CSV[**]において、「**」は元データのカラム番号を示す。カラムは1から始まる。</w:t>
      </w:r>
    </w:p>
    <w:p w:rsidR="00370B9C" w:rsidRDefault="00370B9C" w:rsidP="00E27557">
      <w:pPr>
        <w:pStyle w:val="a0"/>
        <w:rPr>
          <w:rFonts w:hint="eastAsia"/>
        </w:rPr>
      </w:pPr>
    </w:p>
    <w:p w:rsidR="0072637E" w:rsidRDefault="0072637E" w:rsidP="00E27557">
      <w:pPr>
        <w:pStyle w:val="a0"/>
      </w:pPr>
    </w:p>
    <w:p w:rsidR="003A53FF" w:rsidRPr="00AF56BB" w:rsidRDefault="003A53FF" w:rsidP="003A53FF">
      <w:pPr>
        <w:pStyle w:val="3"/>
        <w:numPr>
          <w:ilvl w:val="3"/>
          <w:numId w:val="1"/>
        </w:numPr>
        <w:rPr>
          <w:rFonts w:ascii="Meiryo UI" w:eastAsia="Meiryo UI" w:hAnsi="Meiryo UI" w:cs="Meiryo UI"/>
        </w:rPr>
      </w:pPr>
      <w:r>
        <w:rPr>
          <w:rFonts w:ascii="Meiryo UI" w:eastAsia="Meiryo UI" w:hAnsi="Meiryo UI" w:cs="Meiryo UI" w:hint="eastAsia"/>
        </w:rPr>
        <w:lastRenderedPageBreak/>
        <w:t>DIAM　(</w:t>
      </w:r>
      <w:r w:rsidRPr="00AF56BB">
        <w:rPr>
          <w:rFonts w:ascii="Meiryo UI" w:eastAsia="Meiryo UI" w:hAnsi="Meiryo UI" w:cs="Meiryo UI"/>
        </w:rPr>
        <w:t>diam_microbe_</w:t>
      </w:r>
      <w:r>
        <w:rPr>
          <w:rFonts w:ascii="Meiryo UI" w:eastAsia="Meiryo UI" w:hAnsi="Meiryo UI" w:cs="Meiryo UI" w:hint="eastAsia"/>
        </w:rPr>
        <w:t>util5.</w:t>
      </w:r>
      <w:r w:rsidRPr="00AF56BB">
        <w:rPr>
          <w:rFonts w:ascii="Meiryo UI" w:eastAsia="Meiryo UI" w:hAnsi="Meiryo UI" w:cs="Meiryo UI" w:hint="eastAsia"/>
        </w:rPr>
        <w:t>csv</w:t>
      </w:r>
      <w:r>
        <w:rPr>
          <w:rFonts w:ascii="Meiryo UI" w:eastAsia="Meiryo UI" w:hAnsi="Meiryo UI" w:cs="Meiryo UI" w:hint="eastAsia"/>
        </w:rPr>
        <w:t>)</w:t>
      </w:r>
    </w:p>
    <w:tbl>
      <w:tblPr>
        <w:tblStyle w:val="ac"/>
        <w:tblW w:w="0" w:type="auto"/>
        <w:tblInd w:w="675" w:type="dxa"/>
        <w:tblLook w:val="04A0"/>
      </w:tblPr>
      <w:tblGrid>
        <w:gridCol w:w="486"/>
        <w:gridCol w:w="917"/>
        <w:gridCol w:w="2257"/>
        <w:gridCol w:w="1250"/>
        <w:gridCol w:w="1262"/>
        <w:gridCol w:w="5078"/>
        <w:gridCol w:w="2863"/>
      </w:tblGrid>
      <w:tr w:rsidR="003A53FF" w:rsidRPr="00884F26" w:rsidTr="00E33769">
        <w:tc>
          <w:tcPr>
            <w:tcW w:w="486" w:type="dxa"/>
            <w:shd w:val="clear" w:color="auto" w:fill="4F81BD" w:themeFill="accent1"/>
          </w:tcPr>
          <w:p w:rsidR="003A53FF" w:rsidRPr="003E0570" w:rsidRDefault="003A53FF"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No</w:t>
            </w:r>
          </w:p>
        </w:tc>
        <w:tc>
          <w:tcPr>
            <w:tcW w:w="917" w:type="dxa"/>
            <w:shd w:val="clear" w:color="auto" w:fill="4F81BD" w:themeFill="accent1"/>
          </w:tcPr>
          <w:p w:rsidR="003A53FF" w:rsidRPr="003E0570" w:rsidRDefault="003A53FF"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項目名</w:t>
            </w:r>
          </w:p>
        </w:tc>
        <w:tc>
          <w:tcPr>
            <w:tcW w:w="2257" w:type="dxa"/>
            <w:tcBorders>
              <w:bottom w:val="single" w:sz="4" w:space="0" w:color="auto"/>
            </w:tcBorders>
            <w:shd w:val="clear" w:color="auto" w:fill="4F81BD" w:themeFill="accent1"/>
          </w:tcPr>
          <w:p w:rsidR="003A53FF" w:rsidRPr="003E0570" w:rsidRDefault="003A53FF"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w:t>
            </w:r>
          </w:p>
        </w:tc>
        <w:tc>
          <w:tcPr>
            <w:tcW w:w="1250" w:type="dxa"/>
            <w:tcBorders>
              <w:bottom w:val="single" w:sz="4" w:space="0" w:color="auto"/>
            </w:tcBorders>
            <w:shd w:val="clear" w:color="auto" w:fill="4F81BD" w:themeFill="accent1"/>
          </w:tcPr>
          <w:p w:rsidR="003A53FF" w:rsidRPr="003E0570" w:rsidRDefault="003A53FF"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プロパティ（構造化）</w:t>
            </w:r>
          </w:p>
        </w:tc>
        <w:tc>
          <w:tcPr>
            <w:tcW w:w="1262" w:type="dxa"/>
            <w:tcBorders>
              <w:bottom w:val="single" w:sz="4" w:space="0" w:color="auto"/>
            </w:tcBorders>
            <w:shd w:val="clear" w:color="auto" w:fill="4F81BD" w:themeFill="accent1"/>
          </w:tcPr>
          <w:p w:rsidR="003A53FF" w:rsidRPr="003E0570" w:rsidRDefault="003A53FF"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値制約</w:t>
            </w:r>
          </w:p>
        </w:tc>
        <w:tc>
          <w:tcPr>
            <w:tcW w:w="5078" w:type="dxa"/>
            <w:shd w:val="clear" w:color="auto" w:fill="4F81BD" w:themeFill="accent1"/>
          </w:tcPr>
          <w:p w:rsidR="003A53FF" w:rsidRPr="004F6A51" w:rsidRDefault="003A53FF" w:rsidP="00E33769">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変換定義</w:t>
            </w:r>
          </w:p>
          <w:p w:rsidR="003A53FF" w:rsidRPr="004F6A51" w:rsidRDefault="003A53FF" w:rsidP="00E33769">
            <w:pPr>
              <w:widowControl/>
              <w:jc w:val="left"/>
              <w:rPr>
                <w:rFonts w:ascii="Meiryo UI" w:eastAsia="Meiryo UI" w:hAnsi="Meiryo UI" w:cs="Meiryo UI"/>
                <w:color w:val="FFFFFF" w:themeColor="background1"/>
              </w:rPr>
            </w:pPr>
            <w:r w:rsidRPr="004F6A51">
              <w:rPr>
                <w:rFonts w:ascii="Meiryo UI" w:eastAsia="Meiryo UI" w:hAnsi="Meiryo UI" w:cs="Meiryo UI"/>
                <w:color w:val="FFFFFF" w:themeColor="background1"/>
              </w:rPr>
              <w:t>※1</w:t>
            </w:r>
          </w:p>
        </w:tc>
        <w:tc>
          <w:tcPr>
            <w:tcW w:w="2863" w:type="dxa"/>
            <w:shd w:val="clear" w:color="auto" w:fill="4F81BD" w:themeFill="accent1"/>
          </w:tcPr>
          <w:p w:rsidR="003A53FF" w:rsidRPr="003E0570" w:rsidRDefault="003A53FF" w:rsidP="00E33769">
            <w:pPr>
              <w:widowControl/>
              <w:jc w:val="left"/>
              <w:rPr>
                <w:rFonts w:ascii="Arial" w:eastAsia="Meiryo UI" w:hAnsi="Arial" w:cs="Arial"/>
                <w:color w:val="FFFFFF" w:themeColor="background1"/>
              </w:rPr>
            </w:pPr>
            <w:r w:rsidRPr="003E0570">
              <w:rPr>
                <w:rFonts w:ascii="Arial" w:eastAsia="Meiryo UI" w:hAnsi="Arial" w:cs="Arial"/>
                <w:color w:val="FFFFFF" w:themeColor="background1"/>
              </w:rPr>
              <w:t>備考</w:t>
            </w: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Pr="003E0570" w:rsidRDefault="003A53FF" w:rsidP="00E33769">
            <w:pPr>
              <w:widowControl/>
              <w:jc w:val="left"/>
              <w:rPr>
                <w:rFonts w:ascii="Arial" w:eastAsia="Meiryo UI" w:hAnsi="Arial" w:cs="Arial"/>
                <w:color w:val="000000" w:themeColor="text1"/>
              </w:rPr>
            </w:pPr>
            <w:r w:rsidRPr="003E0570">
              <w:rPr>
                <w:rFonts w:ascii="Arial" w:eastAsia="Meiryo UI" w:hAnsi="Arial" w:cs="Arial"/>
                <w:color w:val="000000" w:themeColor="text1"/>
              </w:rPr>
              <w:t>URI</w:t>
            </w:r>
          </w:p>
        </w:tc>
        <w:tc>
          <w:tcPr>
            <w:tcW w:w="2257" w:type="dxa"/>
            <w:shd w:val="clear" w:color="auto" w:fill="FFFF99"/>
          </w:tcPr>
          <w:p w:rsidR="003A53FF" w:rsidRPr="003E0570" w:rsidRDefault="003A53FF"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4F6A51" w:rsidRDefault="003A53FF" w:rsidP="00E33769">
            <w:pPr>
              <w:widowControl/>
              <w:jc w:val="left"/>
              <w:rPr>
                <w:rFonts w:ascii="Meiryo UI" w:eastAsia="Meiryo UI" w:hAnsi="Meiryo UI" w:cs="Meiryo UI"/>
                <w:color w:val="000000" w:themeColor="text1"/>
              </w:rPr>
            </w:pPr>
            <w:r w:rsidRPr="004F6A51">
              <w:rPr>
                <w:rFonts w:ascii="Meiryo UI" w:eastAsia="Meiryo UI" w:hAnsi="Meiryo UI" w:cs="Meiryo UI"/>
                <w:color w:val="000000" w:themeColor="text1"/>
              </w:rPr>
              <w:t>ブランクノードとする。</w:t>
            </w:r>
          </w:p>
          <w:p w:rsidR="003A53FF" w:rsidRPr="004F6A51" w:rsidRDefault="00527710" w:rsidP="00E33769">
            <w:pPr>
              <w:widowControl/>
              <w:jc w:val="left"/>
              <w:rPr>
                <w:rFonts w:ascii="Meiryo UI" w:eastAsia="Meiryo UI" w:hAnsi="Meiryo UI" w:cs="Meiryo UI"/>
                <w:color w:val="000000" w:themeColor="text1"/>
              </w:rPr>
            </w:pPr>
            <w:fldSimple w:instr=" REF _Ref381971327 \w \h  \* MERGEFORMAT ">
              <w:r w:rsidR="003A53FF" w:rsidRPr="00DD6A95">
                <w:rPr>
                  <w:rFonts w:ascii="Meiryo UI" w:eastAsia="Meiryo UI" w:hAnsi="Meiryo UI" w:cs="Meiryo UI"/>
                  <w:color w:val="000000" w:themeColor="text1"/>
                </w:rPr>
                <w:t>2.3.1</w:t>
              </w:r>
            </w:fldSimple>
            <w:r w:rsidR="003A53FF" w:rsidRPr="004F6A51">
              <w:rPr>
                <w:rFonts w:ascii="Meiryo UI" w:eastAsia="Meiryo UI" w:hAnsi="Meiryo UI" w:cs="Meiryo UI"/>
                <w:color w:val="000000" w:themeColor="text1"/>
              </w:rPr>
              <w:t>を参照。</w:t>
            </w:r>
          </w:p>
        </w:tc>
        <w:tc>
          <w:tcPr>
            <w:tcW w:w="2863" w:type="dxa"/>
          </w:tcPr>
          <w:p w:rsidR="003A53FF" w:rsidRPr="00D725B4" w:rsidRDefault="003A53FF" w:rsidP="00E33769">
            <w:pPr>
              <w:widowControl/>
              <w:jc w:val="left"/>
              <w:rPr>
                <w:rFonts w:ascii="Arial" w:eastAsia="Meiryo UI" w:hAnsi="Arial" w:cs="Arial"/>
                <w:color w:val="000000" w:themeColor="text1"/>
              </w:rPr>
            </w:pPr>
            <w:r w:rsidRPr="00D725B4">
              <w:rPr>
                <w:rFonts w:ascii="Arial" w:eastAsia="Meiryo UI" w:hAnsi="Arial" w:cs="Arial"/>
                <w:color w:val="000000" w:themeColor="text1"/>
              </w:rPr>
              <w:t>GCM:Strain Number</w:t>
            </w: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Pr="003E0570" w:rsidRDefault="003A53FF" w:rsidP="00E33769">
            <w:pPr>
              <w:widowControl/>
              <w:jc w:val="left"/>
              <w:rPr>
                <w:rFonts w:ascii="Arial" w:eastAsia="Meiryo UI" w:hAnsi="Arial" w:cs="Arial"/>
                <w:color w:val="000000" w:themeColor="text1"/>
              </w:rPr>
            </w:pPr>
            <w:r>
              <w:rPr>
                <w:rFonts w:ascii="Arial" w:eastAsia="Meiryo UI" w:hAnsi="Arial" w:cs="Arial" w:hint="eastAsia"/>
                <w:color w:val="000000" w:themeColor="text1"/>
              </w:rPr>
              <w:t>-</w:t>
            </w:r>
          </w:p>
        </w:tc>
        <w:tc>
          <w:tcPr>
            <w:tcW w:w="2257" w:type="dxa"/>
            <w:shd w:val="clear" w:color="auto" w:fill="FFFF99"/>
          </w:tcPr>
          <w:p w:rsidR="003A53FF" w:rsidRPr="003E0570" w:rsidRDefault="003A53FF"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ccv:MCCV000011</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4F6A51" w:rsidRDefault="003A53FF" w:rsidP="00E33769">
            <w:pPr>
              <w:widowControl/>
              <w:jc w:val="left"/>
              <w:rPr>
                <w:rFonts w:ascii="Meiryo UI" w:eastAsia="Meiryo UI" w:hAnsi="Meiryo UI" w:cs="Meiryo UI"/>
                <w:color w:val="000000"/>
              </w:rPr>
            </w:pPr>
            <w:r>
              <w:rPr>
                <w:rFonts w:ascii="Arial" w:eastAsia="Meiryo UI" w:hAnsi="Arial" w:cs="Arial"/>
                <w:color w:val="000000"/>
              </w:rPr>
              <w:t>diam_microbe_species_list.csv[</w:t>
            </w:r>
            <w:r>
              <w:rPr>
                <w:rFonts w:ascii="Arial" w:eastAsia="Meiryo UI" w:hAnsi="Arial" w:cs="Arial" w:hint="eastAsia"/>
                <w:color w:val="000000"/>
              </w:rPr>
              <w:t>1</w:t>
            </w:r>
            <w:r w:rsidRPr="004F6A51">
              <w:rPr>
                <w:rFonts w:ascii="Arial" w:eastAsia="Meiryo UI" w:hAnsi="Arial" w:cs="Arial"/>
                <w:color w:val="000000"/>
              </w:rPr>
              <w:t>]</w:t>
            </w:r>
            <w:r w:rsidRPr="004F6A51">
              <w:rPr>
                <w:rFonts w:ascii="Meiryo UI" w:eastAsia="Meiryo UI" w:hAnsi="Meiryo UI" w:cs="Meiryo UI"/>
                <w:color w:val="000000"/>
              </w:rPr>
              <w:t>から取得する。</w:t>
            </w:r>
          </w:p>
        </w:tc>
        <w:tc>
          <w:tcPr>
            <w:tcW w:w="2863" w:type="dxa"/>
          </w:tcPr>
          <w:p w:rsidR="003A53FF" w:rsidRPr="00D725B4" w:rsidRDefault="003A53FF" w:rsidP="00E33769">
            <w:pPr>
              <w:widowControl/>
              <w:jc w:val="left"/>
              <w:rPr>
                <w:rFonts w:ascii="Arial" w:eastAsia="Meiryo UI" w:hAnsi="Arial" w:cs="Arial"/>
                <w:color w:val="000000" w:themeColor="text1"/>
              </w:rPr>
            </w:pPr>
            <w:r w:rsidRPr="00D725B4">
              <w:rPr>
                <w:rFonts w:ascii="Arial" w:eastAsia="Meiryo UI" w:hAnsi="Arial" w:cs="Arial"/>
                <w:color w:val="000000" w:themeColor="text1"/>
              </w:rPr>
              <w:t>GCM:Name</w:t>
            </w: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Default="003A53FF" w:rsidP="00E33769">
            <w:pPr>
              <w:widowControl/>
              <w:jc w:val="left"/>
              <w:rPr>
                <w:rFonts w:ascii="Arial" w:eastAsia="Meiryo UI" w:hAnsi="Arial" w:cs="Arial"/>
                <w:color w:val="000000" w:themeColor="text1"/>
              </w:rPr>
            </w:pPr>
          </w:p>
        </w:tc>
        <w:tc>
          <w:tcPr>
            <w:tcW w:w="2257" w:type="dxa"/>
            <w:shd w:val="clear" w:color="auto" w:fill="FFFF99"/>
          </w:tcPr>
          <w:p w:rsidR="003A53FF" w:rsidRDefault="003A53FF"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ccv:MCCV000026</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701B9D" w:rsidRDefault="003A53FF" w:rsidP="00E33769">
            <w:pPr>
              <w:widowControl/>
              <w:jc w:val="left"/>
              <w:rPr>
                <w:rFonts w:ascii="Arial" w:eastAsia="Meiryo UI" w:hAnsi="Arial" w:cs="Arial"/>
                <w:color w:val="000000"/>
              </w:rPr>
            </w:pPr>
            <w:r w:rsidRPr="004F6A51">
              <w:rPr>
                <w:rFonts w:ascii="Arial" w:eastAsia="Meiryo UI" w:hAnsi="Arial" w:cs="Arial"/>
                <w:color w:val="000000"/>
              </w:rPr>
              <w:t>diam_microbe_species_list.csv[</w:t>
            </w:r>
            <w:r>
              <w:rPr>
                <w:rFonts w:ascii="Arial" w:eastAsia="Meiryo UI" w:hAnsi="Arial" w:cs="Arial" w:hint="eastAsia"/>
                <w:color w:val="000000"/>
              </w:rPr>
              <w:t>3]</w:t>
            </w:r>
            <w:r>
              <w:rPr>
                <w:rFonts w:ascii="Arial" w:eastAsia="Meiryo UI" w:hAnsi="Arial" w:cs="Arial" w:hint="eastAsia"/>
                <w:color w:val="000000"/>
              </w:rPr>
              <w:t>から取得し、半角スラッシュ「</w:t>
            </w:r>
            <w:r>
              <w:rPr>
                <w:rFonts w:ascii="Arial" w:eastAsia="Meiryo UI" w:hAnsi="Arial" w:cs="Arial" w:hint="eastAsia"/>
                <w:color w:val="000000"/>
              </w:rPr>
              <w:t>/</w:t>
            </w:r>
            <w:r>
              <w:rPr>
                <w:rFonts w:ascii="Arial" w:eastAsia="Meiryo UI" w:hAnsi="Arial" w:cs="Arial" w:hint="eastAsia"/>
                <w:color w:val="000000"/>
              </w:rPr>
              <w:t>」で分割する。</w:t>
            </w:r>
            <w:r w:rsidR="006E5FD3">
              <w:rPr>
                <w:rFonts w:ascii="Arial" w:eastAsia="Meiryo UI" w:hAnsi="Arial" w:cs="Arial" w:hint="eastAsia"/>
                <w:color w:val="000000"/>
              </w:rPr>
              <w:t>さらに分割した値を半角ブランクでプレフィックスと値に分割する。プレフィックスが</w:t>
            </w:r>
            <w:r w:rsidR="00527710">
              <w:rPr>
                <w:rFonts w:ascii="Arial" w:eastAsia="Meiryo UI" w:hAnsi="Arial" w:cs="Arial"/>
                <w:color w:val="000000"/>
              </w:rPr>
              <w:fldChar w:fldCharType="begin"/>
            </w:r>
            <w:r w:rsidR="006E5FD3">
              <w:rPr>
                <w:rFonts w:ascii="Arial" w:eastAsia="Meiryo UI" w:hAnsi="Arial" w:cs="Arial"/>
                <w:color w:val="000000"/>
              </w:rPr>
              <w:instrText xml:space="preserve"> </w:instrText>
            </w:r>
            <w:r w:rsidR="006E5FD3">
              <w:rPr>
                <w:rFonts w:ascii="Arial" w:eastAsia="Meiryo UI" w:hAnsi="Arial" w:cs="Arial" w:hint="eastAsia"/>
                <w:color w:val="000000"/>
              </w:rPr>
              <w:instrText>REF _Ref383964110 \r \h</w:instrText>
            </w:r>
            <w:r w:rsidR="006E5FD3">
              <w:rPr>
                <w:rFonts w:ascii="Arial" w:eastAsia="Meiryo UI" w:hAnsi="Arial" w:cs="Arial"/>
                <w:color w:val="000000"/>
              </w:rPr>
              <w:instrText xml:space="preserve"> </w:instrText>
            </w:r>
            <w:r w:rsidR="00527710">
              <w:rPr>
                <w:rFonts w:ascii="Arial" w:eastAsia="Meiryo UI" w:hAnsi="Arial" w:cs="Arial"/>
                <w:color w:val="000000"/>
              </w:rPr>
            </w:r>
            <w:r w:rsidR="00527710">
              <w:rPr>
                <w:rFonts w:ascii="Arial" w:eastAsia="Meiryo UI" w:hAnsi="Arial" w:cs="Arial"/>
                <w:color w:val="000000"/>
              </w:rPr>
              <w:fldChar w:fldCharType="separate"/>
            </w:r>
            <w:r w:rsidR="006E5FD3">
              <w:rPr>
                <w:rFonts w:ascii="Arial" w:eastAsia="Meiryo UI" w:hAnsi="Arial" w:cs="Arial"/>
                <w:color w:val="000000"/>
              </w:rPr>
              <w:t>2.3.5</w:t>
            </w:r>
            <w:r w:rsidR="00527710">
              <w:rPr>
                <w:rFonts w:ascii="Arial" w:eastAsia="Meiryo UI" w:hAnsi="Arial" w:cs="Arial"/>
                <w:color w:val="000000"/>
              </w:rPr>
              <w:fldChar w:fldCharType="end"/>
            </w:r>
            <w:r w:rsidR="006E5FD3">
              <w:rPr>
                <w:rFonts w:ascii="Arial" w:eastAsia="Meiryo UI" w:hAnsi="Arial" w:cs="Arial" w:hint="eastAsia"/>
                <w:color w:val="000000"/>
              </w:rPr>
              <w:t>で規定された文字列と合致する場合は</w:t>
            </w:r>
            <w:r w:rsidR="006E5FD3">
              <w:rPr>
                <w:rFonts w:ascii="Arial" w:eastAsia="Meiryo UI" w:hAnsi="Arial" w:cs="Arial" w:hint="eastAsia"/>
                <w:color w:val="000000"/>
              </w:rPr>
              <w:t>rdf:resource</w:t>
            </w:r>
            <w:r w:rsidR="006E5FD3">
              <w:rPr>
                <w:rFonts w:ascii="Arial" w:eastAsia="Meiryo UI" w:hAnsi="Arial" w:cs="Arial" w:hint="eastAsia"/>
                <w:color w:val="000000"/>
              </w:rPr>
              <w:t>を出力する。それ以外は</w:t>
            </w:r>
            <w:r w:rsidR="006E5FD3">
              <w:rPr>
                <w:rFonts w:ascii="Arial" w:eastAsia="Meiryo UI" w:hAnsi="Arial" w:cs="Arial" w:hint="eastAsia"/>
                <w:color w:val="000000"/>
              </w:rPr>
              <w:t>Literal</w:t>
            </w:r>
            <w:r w:rsidR="006E5FD3">
              <w:rPr>
                <w:rFonts w:ascii="Arial" w:eastAsia="Meiryo UI" w:hAnsi="Arial" w:cs="Arial" w:hint="eastAsia"/>
                <w:color w:val="000000"/>
              </w:rPr>
              <w:t>として出力する。</w:t>
            </w:r>
          </w:p>
        </w:tc>
        <w:tc>
          <w:tcPr>
            <w:tcW w:w="2863" w:type="dxa"/>
          </w:tcPr>
          <w:p w:rsidR="003A53FF" w:rsidRPr="00D725B4" w:rsidRDefault="00D725B4" w:rsidP="00E33769">
            <w:pPr>
              <w:widowControl/>
              <w:jc w:val="left"/>
              <w:rPr>
                <w:rFonts w:ascii="Arial" w:eastAsia="Meiryo UI" w:hAnsi="Arial" w:cs="Arial"/>
                <w:color w:val="000000" w:themeColor="text1"/>
              </w:rPr>
            </w:pPr>
            <w:r w:rsidRPr="00D725B4">
              <w:rPr>
                <w:rFonts w:ascii="Arial" w:hAnsi="Arial" w:cs="Arial"/>
                <w:color w:val="000000"/>
              </w:rPr>
              <w:t>GCM:Other Collection Numbers</w:t>
            </w: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Default="003A53FF" w:rsidP="00E33769">
            <w:pPr>
              <w:widowControl/>
              <w:jc w:val="left"/>
              <w:rPr>
                <w:rFonts w:ascii="Arial" w:eastAsia="Meiryo UI" w:hAnsi="Arial" w:cs="Arial"/>
                <w:color w:val="000000" w:themeColor="text1"/>
              </w:rPr>
            </w:pPr>
          </w:p>
        </w:tc>
        <w:tc>
          <w:tcPr>
            <w:tcW w:w="2257" w:type="dxa"/>
            <w:shd w:val="clear" w:color="auto" w:fill="FFFF99"/>
          </w:tcPr>
          <w:p w:rsidR="003A53FF" w:rsidRDefault="003A53FF"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ccv:MCCV000033</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701B9D" w:rsidRDefault="003A53FF" w:rsidP="00E33769">
            <w:pPr>
              <w:widowControl/>
              <w:jc w:val="left"/>
              <w:rPr>
                <w:rFonts w:ascii="Arial" w:eastAsia="Meiryo UI" w:hAnsi="Arial" w:cs="Arial"/>
                <w:color w:val="000000"/>
              </w:rPr>
            </w:pPr>
            <w:r>
              <w:rPr>
                <w:rFonts w:ascii="Arial" w:eastAsia="Meiryo UI" w:hAnsi="Arial" w:cs="Arial"/>
                <w:color w:val="000000"/>
              </w:rPr>
              <w:t>diam_microbe_species_list.csv[</w:t>
            </w:r>
            <w:r>
              <w:rPr>
                <w:rFonts w:ascii="Arial" w:eastAsia="Meiryo UI" w:hAnsi="Arial" w:cs="Arial" w:hint="eastAsia"/>
                <w:color w:val="000000"/>
              </w:rPr>
              <w:t>4</w:t>
            </w:r>
            <w:r w:rsidRPr="004F6A51">
              <w:rPr>
                <w:rFonts w:ascii="Arial" w:eastAsia="Meiryo UI" w:hAnsi="Arial" w:cs="Arial"/>
                <w:color w:val="000000"/>
              </w:rPr>
              <w:t>]</w:t>
            </w:r>
            <w:r w:rsidRPr="004F6A51">
              <w:rPr>
                <w:rFonts w:ascii="Meiryo UI" w:eastAsia="Meiryo UI" w:hAnsi="Meiryo UI" w:cs="Meiryo UI"/>
                <w:color w:val="000000"/>
              </w:rPr>
              <w:t>から取得する。</w:t>
            </w:r>
          </w:p>
        </w:tc>
        <w:tc>
          <w:tcPr>
            <w:tcW w:w="2863" w:type="dxa"/>
          </w:tcPr>
          <w:p w:rsidR="003A53FF" w:rsidRPr="00D725B4" w:rsidRDefault="00D725B4" w:rsidP="00E33769">
            <w:pPr>
              <w:widowControl/>
              <w:jc w:val="left"/>
              <w:rPr>
                <w:rFonts w:ascii="Arial" w:eastAsia="Meiryo UI" w:hAnsi="Arial" w:cs="Arial"/>
                <w:color w:val="000000" w:themeColor="text1"/>
              </w:rPr>
            </w:pPr>
            <w:r w:rsidRPr="00D725B4">
              <w:rPr>
                <w:rFonts w:ascii="Arial" w:hAnsi="Arial" w:cs="Arial"/>
                <w:color w:val="000000"/>
              </w:rPr>
              <w:t>GCM:Application</w:t>
            </w:r>
          </w:p>
        </w:tc>
      </w:tr>
      <w:tr w:rsidR="003A53FF" w:rsidRPr="00884F26" w:rsidTr="00E33769">
        <w:tc>
          <w:tcPr>
            <w:tcW w:w="486" w:type="dxa"/>
          </w:tcPr>
          <w:p w:rsidR="003A53FF" w:rsidRPr="003E0570" w:rsidRDefault="003A53FF" w:rsidP="00E33769">
            <w:pPr>
              <w:pStyle w:val="af2"/>
              <w:widowControl/>
              <w:numPr>
                <w:ilvl w:val="0"/>
                <w:numId w:val="28"/>
              </w:numPr>
              <w:ind w:leftChars="0"/>
              <w:jc w:val="left"/>
              <w:rPr>
                <w:rFonts w:ascii="Arial" w:eastAsia="Meiryo UI" w:hAnsi="Arial" w:cs="Arial"/>
                <w:color w:val="000000" w:themeColor="text1"/>
              </w:rPr>
            </w:pPr>
          </w:p>
        </w:tc>
        <w:tc>
          <w:tcPr>
            <w:tcW w:w="917" w:type="dxa"/>
          </w:tcPr>
          <w:p w:rsidR="003A53FF" w:rsidRDefault="003A53FF" w:rsidP="00E33769">
            <w:pPr>
              <w:widowControl/>
              <w:jc w:val="left"/>
              <w:rPr>
                <w:rFonts w:ascii="Arial" w:eastAsia="Meiryo UI" w:hAnsi="Arial" w:cs="Arial"/>
                <w:color w:val="000000" w:themeColor="text1"/>
              </w:rPr>
            </w:pPr>
          </w:p>
        </w:tc>
        <w:tc>
          <w:tcPr>
            <w:tcW w:w="2257" w:type="dxa"/>
            <w:shd w:val="clear" w:color="auto" w:fill="FFFF99"/>
          </w:tcPr>
          <w:p w:rsidR="003A53FF" w:rsidRDefault="003A53FF" w:rsidP="00E33769">
            <w:pPr>
              <w:widowControl/>
              <w:jc w:val="left"/>
              <w:rPr>
                <w:rFonts w:ascii="Arial" w:eastAsia="Meiryo UI" w:hAnsi="Arial" w:cs="Arial"/>
                <w:color w:val="000000" w:themeColor="text1"/>
              </w:rPr>
            </w:pPr>
            <w:r>
              <w:rPr>
                <w:rFonts w:ascii="Arial" w:eastAsia="Meiryo UI" w:hAnsi="Arial" w:cs="Arial"/>
                <w:color w:val="000000" w:themeColor="text1"/>
              </w:rPr>
              <w:t>m</w:t>
            </w:r>
            <w:r>
              <w:rPr>
                <w:rFonts w:ascii="Arial" w:eastAsia="Meiryo UI" w:hAnsi="Arial" w:cs="Arial" w:hint="eastAsia"/>
                <w:color w:val="000000" w:themeColor="text1"/>
              </w:rPr>
              <w:t>ccv:MCCV000065</w:t>
            </w:r>
          </w:p>
        </w:tc>
        <w:tc>
          <w:tcPr>
            <w:tcW w:w="1250"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1262" w:type="dxa"/>
            <w:shd w:val="clear" w:color="auto" w:fill="FFFF99"/>
          </w:tcPr>
          <w:p w:rsidR="003A53FF" w:rsidRPr="003E0570" w:rsidRDefault="003A53FF" w:rsidP="00E33769">
            <w:pPr>
              <w:widowControl/>
              <w:jc w:val="left"/>
              <w:rPr>
                <w:rFonts w:ascii="Arial" w:eastAsia="Meiryo UI" w:hAnsi="Arial" w:cs="Arial"/>
                <w:color w:val="000000" w:themeColor="text1"/>
              </w:rPr>
            </w:pPr>
          </w:p>
        </w:tc>
        <w:tc>
          <w:tcPr>
            <w:tcW w:w="5078" w:type="dxa"/>
          </w:tcPr>
          <w:p w:rsidR="003A53FF" w:rsidRPr="00701B9D" w:rsidRDefault="003A53FF" w:rsidP="00E33769">
            <w:pPr>
              <w:widowControl/>
              <w:jc w:val="left"/>
              <w:rPr>
                <w:rFonts w:ascii="Arial" w:eastAsia="Meiryo UI" w:hAnsi="Arial" w:cs="Arial"/>
                <w:color w:val="000000"/>
              </w:rPr>
            </w:pPr>
            <w:r w:rsidRPr="00701B9D">
              <w:rPr>
                <w:rFonts w:ascii="Arial" w:eastAsia="Meiryo UI" w:hAnsi="Arial" w:cs="Arial"/>
                <w:color w:val="000000"/>
              </w:rPr>
              <w:t>diam_microbe_species_list.csv[2]</w:t>
            </w:r>
            <w:r w:rsidRPr="00701B9D">
              <w:rPr>
                <w:rFonts w:ascii="Arial" w:eastAsia="Meiryo UI" w:hAnsi="Meiryo UI" w:cs="Arial"/>
                <w:color w:val="000000"/>
              </w:rPr>
              <w:t>から</w:t>
            </w:r>
            <w:r w:rsidRPr="00701B9D">
              <w:rPr>
                <w:rFonts w:ascii="Arial" w:eastAsia="Meiryo UI" w:hAnsi="Arial" w:cs="Arial"/>
                <w:color w:val="000000"/>
              </w:rPr>
              <w:t>TaxonomyId</w:t>
            </w:r>
            <w:r w:rsidRPr="00701B9D">
              <w:rPr>
                <w:rFonts w:ascii="Arial" w:eastAsia="Meiryo UI" w:hAnsi="Meiryo UI" w:cs="Arial"/>
                <w:color w:val="000000"/>
              </w:rPr>
              <w:t>取得し、以下のフォーマットで出力する。</w:t>
            </w:r>
          </w:p>
          <w:p w:rsidR="003A53FF" w:rsidRPr="00701B9D" w:rsidRDefault="003A53FF" w:rsidP="00E33769">
            <w:pPr>
              <w:widowControl/>
              <w:jc w:val="left"/>
              <w:rPr>
                <w:rFonts w:ascii="Arial" w:eastAsia="Meiryo UI" w:hAnsi="Arial" w:cs="Arial"/>
                <w:color w:val="000000"/>
              </w:rPr>
            </w:pPr>
          </w:p>
          <w:p w:rsidR="003A53FF" w:rsidRPr="004F6A51" w:rsidRDefault="003A53FF" w:rsidP="00E33769">
            <w:pPr>
              <w:widowControl/>
              <w:jc w:val="left"/>
              <w:rPr>
                <w:rFonts w:ascii="Arial" w:eastAsia="Meiryo UI" w:hAnsi="Arial" w:cs="Arial"/>
                <w:color w:val="000000"/>
              </w:rPr>
            </w:pPr>
            <w:r w:rsidRPr="00701B9D">
              <w:rPr>
                <w:rFonts w:ascii="Arial" w:eastAsia="Meiryo UI" w:hAnsi="Arial" w:cs="Arial"/>
                <w:color w:val="000000"/>
              </w:rPr>
              <w:t>&lt;http://identifiers.org/taxonomy/[TaxonomyId]&gt;</w:t>
            </w:r>
          </w:p>
        </w:tc>
        <w:tc>
          <w:tcPr>
            <w:tcW w:w="2863" w:type="dxa"/>
          </w:tcPr>
          <w:p w:rsidR="003A53FF" w:rsidRPr="00D725B4" w:rsidRDefault="003A53FF" w:rsidP="00E33769">
            <w:pPr>
              <w:widowControl/>
              <w:jc w:val="left"/>
              <w:rPr>
                <w:rFonts w:ascii="Arial" w:eastAsia="Meiryo UI" w:hAnsi="Arial" w:cs="Arial"/>
                <w:color w:val="000000" w:themeColor="text1"/>
              </w:rPr>
            </w:pPr>
          </w:p>
        </w:tc>
      </w:tr>
    </w:tbl>
    <w:p w:rsidR="009F0A77" w:rsidRDefault="006E5FD3" w:rsidP="006E5FD3">
      <w:pPr>
        <w:pStyle w:val="a0"/>
        <w:rPr>
          <w:rFonts w:ascii="Meiryo UI" w:eastAsia="Meiryo UI" w:hAnsi="Meiryo UI" w:cs="Meiryo UI"/>
        </w:rPr>
      </w:pPr>
      <w:r w:rsidRPr="006A7098">
        <w:rPr>
          <w:rFonts w:ascii="Meiryo UI" w:eastAsia="Meiryo UI" w:hAnsi="Meiryo UI" w:cs="Meiryo UI" w:hint="eastAsia"/>
        </w:rPr>
        <w:t>※</w:t>
      </w:r>
      <w:r>
        <w:rPr>
          <w:rFonts w:ascii="Meiryo UI" w:eastAsia="Meiryo UI" w:hAnsi="Meiryo UI" w:cs="Meiryo UI" w:hint="eastAsia"/>
        </w:rPr>
        <w:t>1</w:t>
      </w:r>
      <w:r w:rsidRPr="006A7098">
        <w:rPr>
          <w:rFonts w:ascii="Meiryo UI" w:eastAsia="Meiryo UI" w:hAnsi="Meiryo UI" w:cs="Meiryo UI" w:hint="eastAsia"/>
        </w:rPr>
        <w:t xml:space="preserve"> </w:t>
      </w:r>
      <w:r>
        <w:rPr>
          <w:rFonts w:ascii="Meiryo UI" w:eastAsia="Meiryo UI" w:hAnsi="Meiryo UI" w:cs="Meiryo UI" w:hint="eastAsia"/>
        </w:rPr>
        <w:t>CSV[**]において、「**」は元データのカラム番号を示す。カラムは1から始まる。</w:t>
      </w:r>
      <w:r w:rsidR="009F0A77">
        <w:rPr>
          <w:rFonts w:ascii="Meiryo UI" w:eastAsia="Meiryo UI" w:hAnsi="Meiryo UI" w:cs="Meiryo UI"/>
        </w:rPr>
        <w:br w:type="page"/>
      </w:r>
    </w:p>
    <w:p w:rsidR="006401A1" w:rsidRPr="00B956E5" w:rsidRDefault="006401A1" w:rsidP="006401A1">
      <w:pPr>
        <w:pStyle w:val="a0"/>
        <w:rPr>
          <w:rFonts w:ascii="Meiryo UI" w:eastAsia="Meiryo UI" w:hAnsi="Meiryo UI" w:cs="Meiryo UI"/>
        </w:rPr>
      </w:pPr>
    </w:p>
    <w:p w:rsidR="009F0A77" w:rsidRDefault="00CB479A" w:rsidP="002D7565">
      <w:pPr>
        <w:pStyle w:val="3"/>
        <w:tabs>
          <w:tab w:val="clear" w:pos="4537"/>
          <w:tab w:val="num" w:pos="1561"/>
        </w:tabs>
        <w:ind w:left="800" w:hanging="233"/>
        <w:rPr>
          <w:rFonts w:ascii="Meiryo UI" w:eastAsia="Meiryo UI" w:hAnsi="Meiryo UI" w:cs="Meiryo UI"/>
        </w:rPr>
      </w:pPr>
      <w:r w:rsidRPr="003000A5">
        <w:rPr>
          <w:rFonts w:ascii="Meiryo UI" w:eastAsia="Meiryo UI" w:hAnsi="Meiryo UI" w:cs="Meiryo UI"/>
        </w:rPr>
        <w:t>サンプルデータ</w:t>
      </w:r>
      <w:r w:rsidR="002D7565">
        <w:rPr>
          <w:rFonts w:ascii="Meiryo UI" w:eastAsia="Meiryo UI" w:hAnsi="Meiryo UI" w:cs="Meiryo UI" w:hint="eastAsia"/>
        </w:rPr>
        <w:t>（可読性を考慮して、RDF/Turtleで表記）</w:t>
      </w:r>
    </w:p>
    <w:p w:rsidR="00913F0C" w:rsidRDefault="009F0A77" w:rsidP="009F0A77">
      <w:pPr>
        <w:pStyle w:val="3"/>
        <w:numPr>
          <w:ilvl w:val="3"/>
          <w:numId w:val="1"/>
        </w:numPr>
        <w:rPr>
          <w:rFonts w:ascii="Meiryo UI" w:eastAsia="Meiryo UI" w:hAnsi="Meiryo UI" w:cs="Meiryo UI"/>
        </w:rPr>
      </w:pPr>
      <w:r>
        <w:rPr>
          <w:rFonts w:ascii="Meiryo UI" w:eastAsia="Meiryo UI" w:hAnsi="Meiryo UI" w:cs="Meiryo UI" w:hint="eastAsia"/>
        </w:rPr>
        <w:t>NIESデータ</w:t>
      </w:r>
    </w:p>
    <w:p w:rsidR="00D05206" w:rsidRDefault="00D05206" w:rsidP="00D05206">
      <w:pPr>
        <w:pStyle w:val="a0"/>
        <w:numPr>
          <w:ilvl w:val="0"/>
          <w:numId w:val="12"/>
        </w:numPr>
        <w:rPr>
          <w:rFonts w:ascii="Meiryo UI" w:eastAsia="Meiryo UI" w:hAnsi="Meiryo UI" w:cs="Meiryo UI"/>
        </w:rPr>
      </w:pPr>
      <w:r>
        <w:rPr>
          <w:rFonts w:ascii="Meiryo UI" w:eastAsia="Meiryo UI" w:hAnsi="Meiryo UI" w:cs="Meiryo UI" w:hint="eastAsia"/>
        </w:rPr>
        <w:t>Turtle</w:t>
      </w:r>
    </w:p>
    <w:p w:rsidR="003B0325" w:rsidRPr="0033147B" w:rsidRDefault="00EE51CC" w:rsidP="009F0A77">
      <w:pPr>
        <w:pStyle w:val="a0"/>
        <w:rPr>
          <w:rFonts w:ascii="Meiryo UI" w:eastAsia="Meiryo UI" w:hAnsi="Meiryo UI" w:cs="Meiryo UI"/>
        </w:rPr>
      </w:pPr>
      <w:r>
        <w:rPr>
          <w:rFonts w:ascii="Meiryo UI" w:eastAsia="Meiryo UI" w:hAnsi="Meiryo UI" w:cs="Meiryo UI" w:hint="eastAsia"/>
        </w:rPr>
        <w:t>1</w:t>
      </w:r>
      <w:r w:rsidR="003B0325" w:rsidRPr="0033147B">
        <w:rPr>
          <w:rFonts w:ascii="Meiryo UI" w:eastAsia="Meiryo UI" w:hAnsi="Meiryo UI" w:cs="Meiryo UI" w:hint="eastAsia"/>
        </w:rPr>
        <w:t>レコード分のサンプルデータを記載する。</w:t>
      </w:r>
    </w:p>
    <w:p w:rsidR="003B0325" w:rsidRPr="0033147B" w:rsidRDefault="003B0325" w:rsidP="002D7565">
      <w:pPr>
        <w:pStyle w:val="a0"/>
      </w:pPr>
    </w:p>
    <w:p w:rsidR="005312AF" w:rsidRDefault="005312AF" w:rsidP="005312AF">
      <w:pPr>
        <w:pStyle w:val="a0"/>
        <w:rPr>
          <w:rFonts w:ascii="Meiryo UI" w:eastAsia="Meiryo UI" w:hAnsi="Meiryo UI" w:cs="Meiryo UI"/>
        </w:rPr>
      </w:pPr>
      <w:r w:rsidRPr="005312AF">
        <w:rPr>
          <w:rFonts w:ascii="Meiryo UI" w:eastAsia="Meiryo UI" w:hAnsi="Meiryo UI" w:cs="Meiryo UI"/>
        </w:rPr>
        <w:t>@prefix rdf: &lt;http://www.w3.org/1999/02/22-rdf-syntax-ns#&gt; .</w:t>
      </w:r>
    </w:p>
    <w:p w:rsidR="009641C0" w:rsidRPr="005312AF" w:rsidRDefault="009641C0" w:rsidP="005312AF">
      <w:pPr>
        <w:pStyle w:val="a0"/>
        <w:rPr>
          <w:rFonts w:ascii="Meiryo UI" w:eastAsia="Meiryo UI" w:hAnsi="Meiryo UI" w:cs="Meiryo UI"/>
        </w:rPr>
      </w:pPr>
      <w:r>
        <w:rPr>
          <w:rFonts w:ascii="Meiryo UI" w:eastAsia="Meiryo UI" w:hAnsi="Meiryo UI" w:cs="Meiryo UI" w:hint="eastAsia"/>
        </w:rPr>
        <w:t>@prefix xsd: &lt;</w:t>
      </w:r>
      <w:r w:rsidRPr="009641C0">
        <w:rPr>
          <w:rFonts w:ascii="Meiryo UI" w:eastAsia="Meiryo UI" w:hAnsi="Meiryo UI" w:cs="Meiryo UI"/>
        </w:rPr>
        <w:t>http://www.w3.org/2001/XMLSchema#</w:t>
      </w:r>
      <w:r>
        <w:rPr>
          <w:rFonts w:ascii="Meiryo UI" w:eastAsia="Meiryo UI" w:hAnsi="Meiryo UI" w:cs="Meiryo UI" w:hint="eastAsia"/>
        </w:rPr>
        <w:t>&gt; .</w:t>
      </w:r>
    </w:p>
    <w:p w:rsidR="005312AF" w:rsidRPr="005312AF" w:rsidRDefault="005312AF" w:rsidP="005312AF">
      <w:pPr>
        <w:pStyle w:val="a0"/>
        <w:rPr>
          <w:rFonts w:ascii="Meiryo UI" w:eastAsia="Meiryo UI" w:hAnsi="Meiryo UI" w:cs="Meiryo UI"/>
        </w:rPr>
      </w:pPr>
      <w:r w:rsidRPr="005312AF">
        <w:rPr>
          <w:rFonts w:ascii="Meiryo UI" w:eastAsia="Meiryo UI" w:hAnsi="Meiryo UI" w:cs="Meiryo UI"/>
        </w:rPr>
        <w:t>@prefix taxon: &lt;http://identifiers.org/taxonomy/&gt; .</w:t>
      </w:r>
    </w:p>
    <w:p w:rsidR="005312AF" w:rsidRDefault="005312AF" w:rsidP="005312AF">
      <w:pPr>
        <w:pStyle w:val="a0"/>
        <w:rPr>
          <w:rFonts w:ascii="Meiryo UI" w:eastAsia="Meiryo UI" w:hAnsi="Meiryo UI" w:cs="Meiryo UI"/>
        </w:rPr>
      </w:pPr>
      <w:r w:rsidRPr="005312AF">
        <w:rPr>
          <w:rFonts w:ascii="Meiryo UI" w:eastAsia="Meiryo UI" w:hAnsi="Meiryo UI" w:cs="Meiryo UI"/>
        </w:rPr>
        <w:t>@prefix jcm: &lt;http://www.jcm.riken.jp/cgi-bin/jcm/jcm_number?JCM=&gt; .</w:t>
      </w:r>
    </w:p>
    <w:p w:rsidR="00262789" w:rsidRDefault="00262789" w:rsidP="005312AF">
      <w:pPr>
        <w:pStyle w:val="a0"/>
        <w:rPr>
          <w:rFonts w:ascii="Meiryo UI" w:eastAsia="Meiryo UI" w:hAnsi="Meiryo UI" w:cs="Meiryo UI"/>
        </w:rPr>
      </w:pPr>
      <w:r>
        <w:rPr>
          <w:rFonts w:ascii="Meiryo UI" w:eastAsia="Meiryo UI" w:hAnsi="Meiryo UI" w:cs="Meiryo UI" w:hint="eastAsia"/>
        </w:rPr>
        <w:t>@prefix gmo: &lt;</w:t>
      </w:r>
      <w:r w:rsidRPr="00262789">
        <w:rPr>
          <w:rFonts w:ascii="Meiryo UI" w:eastAsia="Meiryo UI" w:hAnsi="Meiryo UI" w:cs="Meiryo UI"/>
        </w:rPr>
        <w:t>http</w:t>
      </w:r>
      <w:r>
        <w:rPr>
          <w:rFonts w:ascii="Meiryo UI" w:eastAsia="Meiryo UI" w:hAnsi="Meiryo UI" w:cs="Meiryo UI"/>
        </w:rPr>
        <w:t>://purl.jp/bio/11/gmo#</w:t>
      </w:r>
      <w:r>
        <w:rPr>
          <w:rFonts w:ascii="Meiryo UI" w:eastAsia="Meiryo UI" w:hAnsi="Meiryo UI" w:cs="Meiryo UI" w:hint="eastAsia"/>
        </w:rPr>
        <w:t>&gt;</w:t>
      </w:r>
      <w:r w:rsidR="006F3F03">
        <w:rPr>
          <w:rFonts w:ascii="Meiryo UI" w:eastAsia="Meiryo UI" w:hAnsi="Meiryo UI" w:cs="Meiryo UI" w:hint="eastAsia"/>
        </w:rPr>
        <w:t xml:space="preserve"> .</w:t>
      </w:r>
    </w:p>
    <w:p w:rsidR="009641C0" w:rsidRDefault="009641C0" w:rsidP="005312AF">
      <w:pPr>
        <w:pStyle w:val="a0"/>
        <w:rPr>
          <w:rFonts w:ascii="Meiryo UI" w:eastAsia="Meiryo UI" w:hAnsi="Meiryo UI" w:cs="Meiryo UI"/>
        </w:rPr>
      </w:pPr>
      <w:r>
        <w:rPr>
          <w:rFonts w:ascii="Meiryo UI" w:eastAsia="Meiryo UI" w:hAnsi="Meiryo UI" w:cs="Meiryo UI" w:hint="eastAsia"/>
        </w:rPr>
        <w:t>@prefix meo: &lt;</w:t>
      </w:r>
      <w:r w:rsidRPr="009641C0">
        <w:rPr>
          <w:rFonts w:ascii="Meiryo UI" w:eastAsia="Meiryo UI" w:hAnsi="Meiryo UI" w:cs="Meiryo UI"/>
        </w:rPr>
        <w:t>http://mdb.bio.titech.ac.jp/meo/meo#</w:t>
      </w:r>
      <w:r>
        <w:rPr>
          <w:rFonts w:ascii="Meiryo UI" w:eastAsia="Meiryo UI" w:hAnsi="Meiryo UI" w:cs="Meiryo UI" w:hint="eastAsia"/>
        </w:rPr>
        <w:t>&gt; .</w:t>
      </w:r>
    </w:p>
    <w:p w:rsidR="006F3F03" w:rsidRPr="0072637E" w:rsidRDefault="00CB7EE8" w:rsidP="005312AF">
      <w:pPr>
        <w:pStyle w:val="a0"/>
        <w:rPr>
          <w:rFonts w:ascii="Meiryo UI" w:eastAsia="Meiryo UI" w:hAnsi="Meiryo UI" w:cs="Meiryo UI"/>
        </w:rPr>
      </w:pPr>
      <w:r w:rsidRPr="0072637E">
        <w:rPr>
          <w:rFonts w:ascii="Meiryo UI" w:eastAsia="Meiryo UI" w:hAnsi="Meiryo UI" w:cs="Meiryo UI" w:hint="eastAsia"/>
        </w:rPr>
        <w:t xml:space="preserve">@prefix gaz: </w:t>
      </w:r>
      <w:r w:rsidR="002727EB" w:rsidRPr="0072637E">
        <w:rPr>
          <w:rFonts w:ascii="Meiryo UI" w:eastAsia="Meiryo UI" w:hAnsi="Meiryo UI" w:cs="Meiryo UI" w:hint="eastAsia"/>
        </w:rPr>
        <w:t>&lt;</w:t>
      </w:r>
      <w:r w:rsidR="002727EB" w:rsidRPr="0072637E">
        <w:rPr>
          <w:rFonts w:ascii="Meiryo UI" w:eastAsia="Meiryo UI" w:hAnsi="Meiryo UI" w:cs="Meiryo UI"/>
        </w:rPr>
        <w:t>http://togogenome.org/graph/gazetteer/</w:t>
      </w:r>
      <w:r w:rsidR="002727EB" w:rsidRPr="0072637E">
        <w:rPr>
          <w:rFonts w:ascii="Meiryo UI" w:eastAsia="Meiryo UI" w:hAnsi="Meiryo UI" w:cs="Meiryo UI" w:hint="eastAsia"/>
        </w:rPr>
        <w:t>&gt; .</w:t>
      </w:r>
    </w:p>
    <w:p w:rsidR="004560CB" w:rsidRPr="0072637E" w:rsidRDefault="005312AF" w:rsidP="005312AF">
      <w:pPr>
        <w:pStyle w:val="a0"/>
        <w:rPr>
          <w:rFonts w:ascii="Meiryo UI" w:eastAsia="Meiryo UI" w:hAnsi="Meiryo UI" w:cs="Meiryo UI"/>
        </w:rPr>
      </w:pPr>
      <w:r w:rsidRPr="0072637E">
        <w:rPr>
          <w:rFonts w:ascii="Meiryo UI" w:eastAsia="Meiryo UI" w:hAnsi="Meiryo UI" w:cs="Meiryo UI"/>
        </w:rPr>
        <w:t>@prefix mccv: &lt;http://purl.jp/bio/01/mccv#&gt; .</w:t>
      </w:r>
    </w:p>
    <w:p w:rsidR="005312AF" w:rsidRPr="0072637E" w:rsidRDefault="005312AF" w:rsidP="005312AF">
      <w:pPr>
        <w:pStyle w:val="a0"/>
        <w:rPr>
          <w:rFonts w:ascii="Meiryo UI" w:eastAsia="Meiryo UI" w:hAnsi="Meiryo UI" w:cs="Meiryo UI"/>
        </w:rPr>
      </w:pPr>
    </w:p>
    <w:p w:rsidR="005312AF" w:rsidRPr="0072637E" w:rsidRDefault="005312AF" w:rsidP="005312AF">
      <w:pPr>
        <w:pStyle w:val="a0"/>
        <w:rPr>
          <w:rFonts w:ascii="Meiryo UI" w:eastAsia="Meiryo UI" w:hAnsi="Meiryo UI" w:cs="Meiryo UI"/>
        </w:rPr>
      </w:pPr>
      <w:r w:rsidRPr="0072637E">
        <w:rPr>
          <w:rFonts w:ascii="Meiryo UI" w:eastAsia="Meiryo UI" w:hAnsi="Meiryo UI" w:cs="Meiryo UI"/>
        </w:rPr>
        <w:t>&lt;http://mcc.nies.go.jp/strainList.do?</w:t>
      </w:r>
      <w:r w:rsidR="00335DF3" w:rsidRPr="0072637E">
        <w:rPr>
          <w:rFonts w:ascii="Meiryo UI" w:eastAsia="Meiryo UI" w:hAnsi="Meiryo UI" w:cs="Meiryo UI"/>
        </w:rPr>
        <w:t>strainId=</w:t>
      </w:r>
      <w:r w:rsidR="00335DF3" w:rsidRPr="0072637E">
        <w:rPr>
          <w:rFonts w:ascii="Meiryo UI" w:eastAsia="Meiryo UI" w:hAnsi="Meiryo UI" w:cs="Meiryo UI" w:hint="eastAsia"/>
        </w:rPr>
        <w:t>501</w:t>
      </w:r>
      <w:r w:rsidR="00335DF3" w:rsidRPr="0072637E">
        <w:rPr>
          <w:rFonts w:ascii="Meiryo UI" w:eastAsia="Meiryo UI" w:hAnsi="Meiryo UI" w:cs="Meiryo UI"/>
        </w:rPr>
        <w:t>&amp;strainNumberEn=NIES-</w:t>
      </w:r>
      <w:r w:rsidR="00335DF3" w:rsidRPr="0072637E">
        <w:rPr>
          <w:rFonts w:ascii="Meiryo UI" w:eastAsia="Meiryo UI" w:hAnsi="Meiryo UI" w:cs="Meiryo UI" w:hint="eastAsia"/>
        </w:rPr>
        <w:t>640</w:t>
      </w:r>
      <w:r w:rsidRPr="0072637E">
        <w:rPr>
          <w:rFonts w:ascii="Meiryo UI" w:eastAsia="Meiryo UI" w:hAnsi="Meiryo UI" w:cs="Meiryo UI"/>
        </w:rPr>
        <w:t xml:space="preserve">&gt; </w:t>
      </w:r>
    </w:p>
    <w:p w:rsidR="00EE30A1" w:rsidRPr="0072637E" w:rsidRDefault="00EE30A1" w:rsidP="00EE30A1">
      <w:pPr>
        <w:pStyle w:val="a0"/>
        <w:rPr>
          <w:rFonts w:ascii="Meiryo UI" w:eastAsia="Meiryo UI" w:hAnsi="Meiryo UI" w:cs="Meiryo UI"/>
        </w:rPr>
      </w:pPr>
      <w:r w:rsidRPr="0072637E">
        <w:rPr>
          <w:rFonts w:ascii="Meiryo UI" w:eastAsia="Meiryo UI" w:hAnsi="Meiryo UI" w:cs="Meiryo UI"/>
        </w:rPr>
        <w:t xml:space="preserve">        mccv:MCCV_0000</w:t>
      </w:r>
      <w:r w:rsidRPr="0072637E">
        <w:rPr>
          <w:rFonts w:ascii="Meiryo UI" w:eastAsia="Meiryo UI" w:hAnsi="Meiryo UI" w:cs="Meiryo UI" w:hint="eastAsia"/>
        </w:rPr>
        <w:t>26</w:t>
      </w:r>
      <w:r w:rsidRPr="0072637E">
        <w:rPr>
          <w:rFonts w:ascii="Meiryo UI" w:eastAsia="Meiryo UI" w:hAnsi="Meiryo UI" w:cs="Meiryo UI"/>
        </w:rPr>
        <w:t xml:space="preserve"> "Tst-8-2" ;</w:t>
      </w:r>
    </w:p>
    <w:p w:rsidR="005312AF" w:rsidRPr="0072637E" w:rsidRDefault="005312AF" w:rsidP="005312AF">
      <w:pPr>
        <w:pStyle w:val="a0"/>
        <w:rPr>
          <w:rFonts w:ascii="Meiryo UI" w:eastAsia="Meiryo UI" w:hAnsi="Meiryo UI" w:cs="Meiryo UI"/>
        </w:rPr>
      </w:pPr>
      <w:r w:rsidRPr="0072637E">
        <w:rPr>
          <w:rFonts w:ascii="Meiryo UI" w:eastAsia="Meiryo UI" w:hAnsi="Meiryo UI" w:cs="Meiryo UI"/>
        </w:rPr>
        <w:t xml:space="preserve">        mccv:MCCV_000011 "'Chlorella' saccharophila (Kr?ger) Migula" ;</w:t>
      </w:r>
    </w:p>
    <w:p w:rsidR="005312AF" w:rsidRPr="0072637E" w:rsidRDefault="005312AF" w:rsidP="005312AF">
      <w:pPr>
        <w:pStyle w:val="a0"/>
        <w:rPr>
          <w:rFonts w:ascii="Meiryo UI" w:eastAsia="Meiryo UI" w:hAnsi="Meiryo UI" w:cs="Meiryo UI"/>
        </w:rPr>
      </w:pPr>
      <w:r w:rsidRPr="0072637E">
        <w:rPr>
          <w:rFonts w:ascii="Meiryo UI" w:eastAsia="Meiryo UI" w:hAnsi="Meiryo UI" w:cs="Meiryo UI"/>
        </w:rPr>
        <w:t xml:space="preserve">        mccv:MCCV_000040 "Viridiplantae" ;</w:t>
      </w:r>
    </w:p>
    <w:p w:rsidR="005312AF" w:rsidRPr="0072637E" w:rsidRDefault="005312AF" w:rsidP="005312AF">
      <w:pPr>
        <w:pStyle w:val="a0"/>
        <w:rPr>
          <w:rFonts w:ascii="Meiryo UI" w:eastAsia="Meiryo UI" w:hAnsi="Meiryo UI" w:cs="Meiryo UI"/>
        </w:rPr>
      </w:pPr>
      <w:r w:rsidRPr="0072637E">
        <w:rPr>
          <w:rFonts w:ascii="Meiryo UI" w:eastAsia="Meiryo UI" w:hAnsi="Meiryo UI" w:cs="Meiryo UI"/>
        </w:rPr>
        <w:t xml:space="preserve">        mccv:MCCV_000027 "&gt; Kasai, Fumie" ;</w:t>
      </w:r>
    </w:p>
    <w:p w:rsidR="005312AF" w:rsidRPr="0072637E" w:rsidRDefault="005312AF" w:rsidP="005312AF">
      <w:pPr>
        <w:pStyle w:val="a0"/>
        <w:rPr>
          <w:rFonts w:ascii="Meiryo UI" w:eastAsia="Meiryo UI" w:hAnsi="Meiryo UI" w:cs="Meiryo UI"/>
        </w:rPr>
      </w:pPr>
      <w:r w:rsidRPr="0072637E">
        <w:rPr>
          <w:rFonts w:ascii="Meiryo UI" w:eastAsia="Meiryo UI" w:hAnsi="Meiryo UI" w:cs="Meiryo UI"/>
        </w:rPr>
        <w:t xml:space="preserve">        mccv:MCCV_000063 "</w:t>
      </w:r>
      <w:r w:rsidR="006F3F03" w:rsidRPr="0072637E">
        <w:rPr>
          <w:rFonts w:ascii="Meiryo UI" w:eastAsia="Meiryo UI" w:hAnsi="Meiryo UI" w:cs="Meiryo UI"/>
        </w:rPr>
        <w:t>1987-07-30</w:t>
      </w:r>
      <w:r w:rsidRPr="0072637E">
        <w:rPr>
          <w:rFonts w:ascii="Meiryo UI" w:eastAsia="Meiryo UI" w:hAnsi="Meiryo UI" w:cs="Meiryo UI"/>
        </w:rPr>
        <w:t>" ;</w:t>
      </w:r>
    </w:p>
    <w:p w:rsidR="006F3F03" w:rsidRDefault="006F3F03" w:rsidP="006F3F03">
      <w:pPr>
        <w:pStyle w:val="a0"/>
        <w:rPr>
          <w:rFonts w:ascii="Meiryo UI" w:eastAsia="Meiryo UI" w:hAnsi="Meiryo UI" w:cs="Meiryo UI"/>
        </w:rPr>
      </w:pPr>
      <w:r w:rsidRPr="005312AF">
        <w:rPr>
          <w:rFonts w:ascii="Meiryo UI" w:eastAsia="Meiryo UI" w:hAnsi="Meiryo UI" w:cs="Meiryo UI"/>
        </w:rPr>
        <w:t xml:space="preserve">        mccv:MCCV_000028 </w:t>
      </w:r>
      <w:r>
        <w:rPr>
          <w:rFonts w:ascii="Meiryo UI" w:eastAsia="Meiryo UI" w:hAnsi="Meiryo UI" w:cs="Meiryo UI" w:hint="eastAsia"/>
        </w:rPr>
        <w:t>meo:</w:t>
      </w:r>
      <w:r w:rsidRPr="006F3F03">
        <w:rPr>
          <w:rFonts w:ascii="Meiryo UI" w:eastAsia="Meiryo UI" w:hAnsi="Meiryo UI" w:cs="Meiryo UI"/>
        </w:rPr>
        <w:t>ENVO_00002011</w:t>
      </w:r>
    </w:p>
    <w:p w:rsidR="006F3F03" w:rsidRPr="005312AF" w:rsidRDefault="006F3F03" w:rsidP="006F3F03">
      <w:pPr>
        <w:pStyle w:val="a0"/>
        <w:rPr>
          <w:rFonts w:ascii="Meiryo UI" w:eastAsia="Meiryo UI" w:hAnsi="Meiryo UI" w:cs="Meiryo UI"/>
        </w:rPr>
      </w:pPr>
      <w:r w:rsidRPr="005312AF">
        <w:rPr>
          <w:rFonts w:ascii="Meiryo UI" w:eastAsia="Meiryo UI" w:hAnsi="Meiryo UI" w:cs="Meiryo UI"/>
        </w:rPr>
        <w:t xml:space="preserve">        mccv:MCCV_0000</w:t>
      </w:r>
      <w:r w:rsidR="00D05206">
        <w:rPr>
          <w:rFonts w:ascii="Meiryo UI" w:eastAsia="Meiryo UI" w:hAnsi="Meiryo UI" w:cs="Meiryo UI" w:hint="eastAsia"/>
        </w:rPr>
        <w:t>30</w:t>
      </w:r>
      <w:r w:rsidRPr="005312AF">
        <w:rPr>
          <w:rFonts w:ascii="Meiryo UI" w:eastAsia="Meiryo UI" w:hAnsi="Meiryo UI" w:cs="Meiryo UI"/>
        </w:rPr>
        <w:t xml:space="preserve"> </w:t>
      </w:r>
      <w:r w:rsidR="002727EB">
        <w:rPr>
          <w:rFonts w:ascii="Meiryo UI" w:eastAsia="Meiryo UI" w:hAnsi="Meiryo UI" w:cs="Meiryo UI"/>
        </w:rPr>
        <w:t>“</w:t>
      </w:r>
      <w:r w:rsidRPr="005312AF">
        <w:rPr>
          <w:rFonts w:ascii="Meiryo UI" w:eastAsia="Meiryo UI" w:hAnsi="Meiryo UI" w:cs="Meiryo UI"/>
        </w:rPr>
        <w:t>River water" ;</w:t>
      </w:r>
    </w:p>
    <w:p w:rsidR="005312AF" w:rsidRPr="005312AF" w:rsidRDefault="005312AF" w:rsidP="005312AF">
      <w:pPr>
        <w:pStyle w:val="a0"/>
        <w:rPr>
          <w:rFonts w:ascii="Meiryo UI" w:eastAsia="Meiryo UI" w:hAnsi="Meiryo UI" w:cs="Meiryo UI"/>
        </w:rPr>
      </w:pPr>
      <w:r w:rsidRPr="005312AF">
        <w:rPr>
          <w:rFonts w:ascii="Meiryo UI" w:eastAsia="Meiryo UI" w:hAnsi="Meiryo UI" w:cs="Meiryo UI"/>
        </w:rPr>
        <w:t xml:space="preserve">        mccv:MCCV_000031 </w:t>
      </w:r>
      <w:r w:rsidR="00CB7EE8">
        <w:rPr>
          <w:rFonts w:ascii="Meiryo UI" w:eastAsia="Meiryo UI" w:hAnsi="Meiryo UI" w:cs="Meiryo UI" w:hint="eastAsia"/>
        </w:rPr>
        <w:t>gaz:</w:t>
      </w:r>
      <w:r w:rsidR="00CB7EE8" w:rsidRPr="00CB7EE8">
        <w:rPr>
          <w:rFonts w:ascii="Meiryo UI" w:eastAsia="Meiryo UI" w:hAnsi="Meiryo UI" w:cs="Meiryo UI"/>
        </w:rPr>
        <w:t>00002747</w:t>
      </w:r>
      <w:r w:rsidR="00CB7EE8">
        <w:rPr>
          <w:rFonts w:ascii="Meiryo UI" w:eastAsia="Meiryo UI" w:hAnsi="Meiryo UI" w:cs="Meiryo UI" w:hint="eastAsia"/>
        </w:rPr>
        <w:t xml:space="preserve"> ;</w:t>
      </w:r>
    </w:p>
    <w:p w:rsidR="00C53BAA" w:rsidRDefault="005312AF" w:rsidP="00C53BAA">
      <w:pPr>
        <w:pStyle w:val="a0"/>
        <w:rPr>
          <w:rFonts w:ascii="Meiryo UI" w:eastAsia="Meiryo UI" w:hAnsi="Meiryo UI" w:cs="Meiryo UI"/>
        </w:rPr>
      </w:pPr>
      <w:r w:rsidRPr="005312AF">
        <w:rPr>
          <w:rFonts w:ascii="Meiryo UI" w:eastAsia="Meiryo UI" w:hAnsi="Meiryo UI" w:cs="Meiryo UI"/>
        </w:rPr>
        <w:lastRenderedPageBreak/>
        <w:t xml:space="preserve">        mccv:MCCV_000032 "Hokkaido Otarunai River" ;</w:t>
      </w:r>
    </w:p>
    <w:p w:rsidR="00C53BAA" w:rsidRDefault="00C53BAA" w:rsidP="00C53BAA">
      <w:pPr>
        <w:pStyle w:val="a0"/>
        <w:rPr>
          <w:rFonts w:ascii="Meiryo UI" w:eastAsia="Meiryo UI" w:hAnsi="Meiryo UI" w:cs="Meiryo UI"/>
        </w:rPr>
      </w:pPr>
      <w:r>
        <w:rPr>
          <w:rFonts w:ascii="Meiryo UI" w:eastAsia="Meiryo UI" w:hAnsi="Meiryo UI" w:cs="Meiryo UI"/>
        </w:rPr>
        <w:t xml:space="preserve">        mccv:MCCV_0000</w:t>
      </w:r>
      <w:r>
        <w:rPr>
          <w:rFonts w:ascii="Meiryo UI" w:eastAsia="Meiryo UI" w:hAnsi="Meiryo UI" w:cs="Meiryo UI" w:hint="eastAsia"/>
        </w:rPr>
        <w:t>18</w:t>
      </w:r>
      <w:r w:rsidRPr="005312AF">
        <w:rPr>
          <w:rFonts w:ascii="Meiryo UI" w:eastAsia="Meiryo UI" w:hAnsi="Meiryo UI" w:cs="Meiryo UI"/>
        </w:rPr>
        <w:t xml:space="preserve"> </w:t>
      </w:r>
      <w:r w:rsidR="006B1171">
        <w:rPr>
          <w:rFonts w:ascii="Meiryo UI" w:eastAsia="Meiryo UI" w:hAnsi="Meiryo UI" w:cs="Meiryo UI"/>
        </w:rPr>
        <w:t>“</w:t>
      </w:r>
      <w:r w:rsidR="006B1171">
        <w:rPr>
          <w:rFonts w:ascii="Meiryo UI" w:eastAsia="Meiryo UI" w:hAnsi="Meiryo UI" w:cs="Meiryo UI" w:hint="eastAsia"/>
        </w:rPr>
        <w:t>C</w:t>
      </w:r>
      <w:r w:rsidR="006B1171">
        <w:rPr>
          <w:rFonts w:ascii="Meiryo UI" w:eastAsia="Meiryo UI" w:hAnsi="Meiryo UI" w:cs="Meiryo UI"/>
        </w:rPr>
        <w:t>”</w:t>
      </w:r>
      <w:r w:rsidR="006B1171">
        <w:rPr>
          <w:rFonts w:ascii="Meiryo UI" w:eastAsia="Meiryo UI" w:hAnsi="Meiryo UI" w:cs="Meiryo UI" w:hint="eastAsia"/>
        </w:rPr>
        <w:t>^^</w:t>
      </w:r>
      <w:r w:rsidR="00262789">
        <w:rPr>
          <w:rFonts w:ascii="Meiryo UI" w:eastAsia="Meiryo UI" w:hAnsi="Meiryo UI" w:cs="Meiryo UI" w:hint="eastAsia"/>
        </w:rPr>
        <w:t>gmo:</w:t>
      </w:r>
      <w:r w:rsidR="00262789" w:rsidRPr="00262789">
        <w:rPr>
          <w:rFonts w:ascii="Meiryo UI" w:eastAsia="Meiryo UI" w:hAnsi="Meiryo UI" w:cs="Meiryo UI"/>
        </w:rPr>
        <w:t>GMO_000001</w:t>
      </w:r>
      <w:r w:rsidRPr="005312AF">
        <w:rPr>
          <w:rFonts w:ascii="Meiryo UI" w:eastAsia="Meiryo UI" w:hAnsi="Meiryo UI" w:cs="Meiryo UI"/>
        </w:rPr>
        <w:t>;</w:t>
      </w:r>
    </w:p>
    <w:p w:rsidR="00C53BAA" w:rsidRPr="005312AF" w:rsidRDefault="00C53BAA" w:rsidP="00C53BAA">
      <w:pPr>
        <w:pStyle w:val="a0"/>
        <w:rPr>
          <w:rFonts w:ascii="Meiryo UI" w:eastAsia="Meiryo UI" w:hAnsi="Meiryo UI" w:cs="Meiryo UI"/>
        </w:rPr>
      </w:pPr>
      <w:r>
        <w:rPr>
          <w:rFonts w:ascii="Meiryo UI" w:eastAsia="Meiryo UI" w:hAnsi="Meiryo UI" w:cs="Meiryo UI"/>
        </w:rPr>
        <w:t xml:space="preserve">        mccv:MCCV_0000</w:t>
      </w:r>
      <w:r>
        <w:rPr>
          <w:rFonts w:ascii="Meiryo UI" w:eastAsia="Meiryo UI" w:hAnsi="Meiryo UI" w:cs="Meiryo UI" w:hint="eastAsia"/>
        </w:rPr>
        <w:t>13</w:t>
      </w:r>
      <w:r w:rsidRPr="005312AF">
        <w:rPr>
          <w:rFonts w:ascii="Meiryo UI" w:eastAsia="Meiryo UI" w:hAnsi="Meiryo UI" w:cs="Meiryo UI"/>
        </w:rPr>
        <w:t xml:space="preserve"> </w:t>
      </w:r>
      <w:r>
        <w:rPr>
          <w:rFonts w:ascii="Meiryo UI" w:eastAsia="Meiryo UI" w:hAnsi="Meiryo UI" w:cs="Meiryo UI"/>
        </w:rPr>
        <w:t>“</w:t>
      </w:r>
      <w:r>
        <w:rPr>
          <w:rFonts w:ascii="Meiryo UI" w:eastAsia="Meiryo UI" w:hAnsi="Meiryo UI" w:cs="Meiryo UI" w:hint="eastAsia"/>
        </w:rPr>
        <w:t>10(10)</w:t>
      </w:r>
      <w:r w:rsidR="004313E8" w:rsidRPr="004313E8">
        <w:rPr>
          <w:rFonts w:ascii="Meiryo UI" w:eastAsia="Meiryo UI" w:hAnsi="Meiryo UI" w:cs="Meiryo UI"/>
        </w:rPr>
        <w:t>^^xsd:decimal</w:t>
      </w:r>
      <w:r>
        <w:rPr>
          <w:rFonts w:ascii="Meiryo UI" w:eastAsia="Meiryo UI" w:hAnsi="Meiryo UI" w:cs="Meiryo UI"/>
        </w:rPr>
        <w:t>”</w:t>
      </w:r>
      <w:r w:rsidRPr="005312AF">
        <w:rPr>
          <w:rFonts w:ascii="Meiryo UI" w:eastAsia="Meiryo UI" w:hAnsi="Meiryo UI" w:cs="Meiryo UI"/>
        </w:rPr>
        <w:t>;</w:t>
      </w:r>
    </w:p>
    <w:p w:rsidR="00274E34" w:rsidRDefault="00274E34" w:rsidP="00D05206">
      <w:pPr>
        <w:pStyle w:val="a0"/>
        <w:ind w:left="1704"/>
        <w:rPr>
          <w:rFonts w:ascii="Helvetica" w:hAnsi="Helvetica"/>
          <w:color w:val="000000"/>
          <w:sz w:val="23"/>
          <w:szCs w:val="23"/>
        </w:rPr>
      </w:pPr>
      <w:r>
        <w:rPr>
          <w:rFonts w:ascii="Meiryo UI" w:eastAsia="Meiryo UI" w:hAnsi="Meiryo UI" w:cs="Meiryo UI" w:hint="eastAsia"/>
        </w:rPr>
        <w:t>:</w:t>
      </w:r>
      <w:r>
        <w:rPr>
          <w:rFonts w:ascii="Helvetica" w:hAnsi="Helvetica"/>
          <w:color w:val="000000"/>
          <w:sz w:val="23"/>
          <w:szCs w:val="23"/>
        </w:rPr>
        <w:t>Literature</w:t>
      </w:r>
      <w:r>
        <w:rPr>
          <w:rFonts w:ascii="Helvetica" w:hAnsi="Helvetica" w:hint="eastAsia"/>
          <w:color w:val="000000"/>
          <w:sz w:val="23"/>
          <w:szCs w:val="23"/>
        </w:rPr>
        <w:t xml:space="preserve"> </w:t>
      </w:r>
      <w:r>
        <w:rPr>
          <w:rFonts w:ascii="Helvetica" w:hAnsi="Helvetica"/>
          <w:color w:val="000000"/>
          <w:sz w:val="23"/>
          <w:szCs w:val="23"/>
        </w:rPr>
        <w:t>“</w:t>
      </w:r>
      <w:r w:rsidR="00D05206" w:rsidRPr="00D05206">
        <w:rPr>
          <w:rFonts w:ascii="Helvetica" w:hAnsi="Helvetica" w:hint="eastAsia"/>
          <w:color w:val="000000"/>
          <w:sz w:val="23"/>
          <w:szCs w:val="23"/>
        </w:rPr>
        <w:t xml:space="preserve">205)   Hamana, K., Niitsu, M., Hayashi, H. 2013 Occurrence of homospermidine and thermospermine as a cellular polyamine in unicellular chlorophyte and multicellular charophyte green algae J. Gen. Appl. Micobiol., 59, 313-319. , </w:t>
      </w:r>
      <w:r w:rsidR="00D05206" w:rsidRPr="00D05206">
        <w:rPr>
          <w:rFonts w:ascii="Helvetica" w:hAnsi="Helvetica" w:hint="eastAsia"/>
          <w:color w:val="000000"/>
          <w:sz w:val="23"/>
          <w:szCs w:val="23"/>
        </w:rPr>
        <w:t>キーワード</w:t>
      </w:r>
      <w:r w:rsidR="00D05206" w:rsidRPr="00D05206">
        <w:rPr>
          <w:rFonts w:ascii="Helvetica" w:hAnsi="Helvetica" w:hint="eastAsia"/>
          <w:color w:val="000000"/>
          <w:sz w:val="23"/>
          <w:szCs w:val="23"/>
        </w:rPr>
        <w:t>: green alga; homosperm</w:t>
      </w:r>
      <w:r w:rsidR="00D05206" w:rsidRPr="00D05206">
        <w:rPr>
          <w:rFonts w:ascii="Helvetica" w:hAnsi="Helvetica"/>
          <w:color w:val="000000"/>
          <w:sz w:val="23"/>
          <w:szCs w:val="23"/>
        </w:rPr>
        <w:t>idine; polyamine; thermospermine , Strain(s): 18,  151,  160,  255,  296,  306,  360,  363,  640,  722,  836,  1409,  1410,  1411,  1419,  1837,  2164,  2199</w:t>
      </w:r>
      <w:r w:rsidR="00D05206">
        <w:rPr>
          <w:rFonts w:ascii="Helvetica" w:hAnsi="Helvetica" w:hint="eastAsia"/>
          <w:color w:val="000000"/>
          <w:sz w:val="23"/>
          <w:szCs w:val="23"/>
        </w:rPr>
        <w:t xml:space="preserve"> </w:t>
      </w:r>
      <w:r w:rsidR="00D05206">
        <w:rPr>
          <w:rFonts w:ascii="Helvetica" w:hAnsi="Helvetica" w:hint="eastAsia"/>
          <w:color w:val="000000"/>
          <w:sz w:val="23"/>
          <w:szCs w:val="23"/>
        </w:rPr>
        <w:t xml:space="preserve">～　</w:t>
      </w:r>
      <w:r w:rsidR="00D05206">
        <w:rPr>
          <w:rFonts w:ascii="Helvetica" w:hAnsi="Helvetica" w:hint="eastAsia"/>
          <w:color w:val="000000"/>
          <w:sz w:val="23"/>
          <w:szCs w:val="23"/>
        </w:rPr>
        <w:t>(</w:t>
      </w:r>
      <w:r w:rsidR="00D05206" w:rsidRPr="00D05206">
        <w:rPr>
          <w:rFonts w:ascii="Helvetica" w:hAnsi="Helvetica" w:hint="eastAsia"/>
          <w:b/>
          <w:color w:val="000000"/>
          <w:sz w:val="23"/>
          <w:szCs w:val="23"/>
        </w:rPr>
        <w:t>以下省略</w:t>
      </w:r>
      <w:r w:rsidR="00D05206">
        <w:rPr>
          <w:rFonts w:ascii="Helvetica" w:hAnsi="Helvetica" w:hint="eastAsia"/>
          <w:color w:val="000000"/>
          <w:sz w:val="23"/>
          <w:szCs w:val="23"/>
        </w:rPr>
        <w:t>)</w:t>
      </w:r>
      <w:r>
        <w:rPr>
          <w:rFonts w:ascii="Helvetica" w:hAnsi="Helvetica"/>
          <w:color w:val="000000"/>
          <w:sz w:val="23"/>
          <w:szCs w:val="23"/>
        </w:rPr>
        <w:t>”</w:t>
      </w:r>
      <w:r w:rsidR="00A665D5">
        <w:rPr>
          <w:rFonts w:ascii="Helvetica" w:hAnsi="Helvetica" w:hint="eastAsia"/>
          <w:color w:val="000000"/>
          <w:sz w:val="23"/>
          <w:szCs w:val="23"/>
        </w:rPr>
        <w:t xml:space="preserve"> </w:t>
      </w:r>
    </w:p>
    <w:p w:rsidR="005312AF" w:rsidRDefault="005312AF" w:rsidP="00526C86">
      <w:pPr>
        <w:pStyle w:val="a0"/>
        <w:rPr>
          <w:rFonts w:ascii="Meiryo UI" w:eastAsia="Meiryo UI" w:hAnsi="Meiryo UI" w:cs="Meiryo UI"/>
        </w:rPr>
      </w:pPr>
      <w:r w:rsidRPr="005312AF">
        <w:rPr>
          <w:rFonts w:ascii="Meiryo UI" w:eastAsia="Meiryo UI" w:hAnsi="Meiryo UI" w:cs="Meiryo UI"/>
        </w:rPr>
        <w:t>.</w:t>
      </w:r>
    </w:p>
    <w:p w:rsidR="00D05206" w:rsidRDefault="00D05206" w:rsidP="00D05206">
      <w:pPr>
        <w:pStyle w:val="a0"/>
        <w:numPr>
          <w:ilvl w:val="0"/>
          <w:numId w:val="12"/>
        </w:numPr>
        <w:rPr>
          <w:rFonts w:ascii="Meiryo UI" w:eastAsia="Meiryo UI" w:hAnsi="Meiryo UI" w:cs="Meiryo UI"/>
        </w:rPr>
      </w:pPr>
      <w:r>
        <w:rPr>
          <w:rFonts w:ascii="Meiryo UI" w:eastAsia="Meiryo UI" w:hAnsi="Meiryo UI" w:cs="Meiryo UI" w:hint="eastAsia"/>
        </w:rPr>
        <w:t>CSV</w:t>
      </w:r>
    </w:p>
    <w:p w:rsidR="00EE51CC" w:rsidRDefault="00EE51CC" w:rsidP="00EE51CC">
      <w:pPr>
        <w:pStyle w:val="a0"/>
        <w:ind w:left="1271"/>
        <w:rPr>
          <w:rFonts w:ascii="Meiryo UI" w:eastAsia="Meiryo UI" w:hAnsi="Meiryo UI" w:cs="Meiryo UI"/>
        </w:rPr>
      </w:pPr>
      <w:r>
        <w:rPr>
          <w:rFonts w:ascii="Meiryo UI" w:eastAsia="Meiryo UI" w:hAnsi="Meiryo UI" w:cs="Meiryo UI" w:hint="eastAsia"/>
        </w:rPr>
        <w:t>上記Turtleに対応するCSVデータを行列置換した形式で表示する</w:t>
      </w:r>
    </w:p>
    <w:tbl>
      <w:tblPr>
        <w:tblStyle w:val="ac"/>
        <w:tblW w:w="0" w:type="auto"/>
        <w:tblInd w:w="1242" w:type="dxa"/>
        <w:tblLook w:val="04A0"/>
      </w:tblPr>
      <w:tblGrid>
        <w:gridCol w:w="2552"/>
        <w:gridCol w:w="10206"/>
      </w:tblGrid>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Strain number</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NIES-640</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Division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Chlorophyta</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Class</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Trebouxiophyceae</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Scientific name</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'Chlorella' saccharophila (Kr?ger) Migula</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Synonym</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Former name</w:t>
            </w:r>
          </w:p>
        </w:tc>
        <w:tc>
          <w:tcPr>
            <w:tcW w:w="10206" w:type="dxa"/>
          </w:tcPr>
          <w:p w:rsidR="00D05206" w:rsidRPr="00D05206" w:rsidRDefault="00D05206" w:rsidP="00D05206">
            <w:pPr>
              <w:rPr>
                <w:rFonts w:asciiTheme="majorHAnsi" w:hAnsiTheme="majorHAnsi" w:cstheme="majorHAnsi"/>
                <w:color w:val="000000"/>
              </w:rPr>
            </w:pP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Common name</w:t>
            </w:r>
          </w:p>
        </w:tc>
        <w:tc>
          <w:tcPr>
            <w:tcW w:w="10206" w:type="dxa"/>
          </w:tcPr>
          <w:p w:rsidR="00D05206" w:rsidRPr="00D05206" w:rsidRDefault="00D05206" w:rsidP="00D05206">
            <w:pPr>
              <w:rPr>
                <w:rFonts w:asciiTheme="majorHAnsi" w:hAnsiTheme="majorHAnsi" w:cstheme="majorHAnsi"/>
                <w:color w:val="000000"/>
              </w:rPr>
            </w:pP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 xml:space="preserve">Locality </w:t>
            </w:r>
          </w:p>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(Date of collection)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Japan Hokkaido Otarunai River (1987-07-02)</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Habitat (Isolation source)</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Freshwater (River water)</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History</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&lt; Kasai, Fumie</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Isolator (Date of isolation)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Kasai, Fumie (1987-07-30)</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Identified by</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Kasai, Fumie; Confirmed at NIES by DNA sequencing</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State of strain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Unialgal</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Preservation state</w:t>
            </w:r>
          </w:p>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 xml:space="preserve"> (State of preservation)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Cryopreservation</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Culture condition</w:t>
            </w:r>
          </w:p>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 xml:space="preserve"> (Preculture condition)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Medium: C; Temperature: 10(10)C; Light intensity: 6-12(10-15)&amp;mu;mol photons m&lt;sup&gt;-2&lt;/sup&gt;sec&lt;sup&gt;-1&lt;/sup&gt;; L/D cycle: 12L:12D; Duration: 6 M(1 M)</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Cell size (min - max)</w:t>
            </w:r>
          </w:p>
        </w:tc>
        <w:tc>
          <w:tcPr>
            <w:tcW w:w="10206" w:type="dxa"/>
          </w:tcPr>
          <w:p w:rsidR="00D05206" w:rsidRPr="00D05206" w:rsidRDefault="00D05206" w:rsidP="00D05206">
            <w:pPr>
              <w:rPr>
                <w:rFonts w:asciiTheme="majorHAnsi" w:hAnsiTheme="majorHAnsi" w:cstheme="majorHAnsi"/>
                <w:color w:val="000000"/>
              </w:rPr>
            </w:pP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Organization</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Unicellular; Non-flagellate</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Gene informationt</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18S rRNA( AB488790 )</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Characteristics</w:t>
            </w:r>
          </w:p>
        </w:tc>
        <w:tc>
          <w:tcPr>
            <w:tcW w:w="10206" w:type="dxa"/>
          </w:tcPr>
          <w:p w:rsidR="00D05206" w:rsidRPr="00D05206" w:rsidRDefault="00D05206" w:rsidP="00D05206">
            <w:pPr>
              <w:rPr>
                <w:rFonts w:asciiTheme="majorHAnsi" w:hAnsiTheme="majorHAnsi" w:cstheme="majorHAnsi"/>
                <w:color w:val="000000"/>
              </w:rPr>
            </w:pP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lastRenderedPageBreak/>
              <w:t>Other strain no.</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Tst-8-2</w:t>
            </w:r>
          </w:p>
        </w:tc>
      </w:tr>
      <w:tr w:rsidR="00D05206" w:rsidTr="00D05206">
        <w:tc>
          <w:tcPr>
            <w:tcW w:w="2552" w:type="dxa"/>
            <w:shd w:val="clear" w:color="auto" w:fill="548DD4" w:themeFill="text2" w:themeFillTint="99"/>
          </w:tcPr>
          <w:p w:rsidR="00D05206" w:rsidRPr="00D05206" w:rsidRDefault="00D05206" w:rsidP="00D05206">
            <w:pPr>
              <w:widowControl/>
              <w:jc w:val="left"/>
              <w:rPr>
                <w:rFonts w:ascii="Arial" w:eastAsia="Meiryo UI" w:hAnsi="Arial" w:cs="Arial"/>
                <w:color w:val="FFFFFF" w:themeColor="background1"/>
              </w:rPr>
            </w:pPr>
            <w:r w:rsidRPr="00D05206">
              <w:rPr>
                <w:rFonts w:ascii="Arial" w:eastAsia="Meiryo UI" w:hAnsi="Arial" w:cs="Arial"/>
                <w:color w:val="FFFFFF" w:themeColor="background1"/>
              </w:rPr>
              <w:t>Remarks</w:t>
            </w:r>
          </w:p>
        </w:tc>
        <w:tc>
          <w:tcPr>
            <w:tcW w:w="10206" w:type="dxa"/>
          </w:tcPr>
          <w:p w:rsidR="00D05206" w:rsidRPr="00D05206" w:rsidRDefault="00D05206" w:rsidP="00D05206">
            <w:pPr>
              <w:rPr>
                <w:rFonts w:asciiTheme="majorHAnsi" w:hAnsiTheme="majorHAnsi" w:cstheme="majorHAnsi"/>
                <w:color w:val="000000"/>
              </w:rPr>
            </w:pPr>
            <w:r w:rsidRPr="00D05206">
              <w:rPr>
                <w:rFonts w:asciiTheme="majorHAnsi" w:hAnsiTheme="majorHAnsi" w:cstheme="majorHAnsi"/>
                <w:color w:val="000000"/>
              </w:rPr>
              <w:t>Cryopreserved</w:t>
            </w:r>
          </w:p>
        </w:tc>
      </w:tr>
    </w:tbl>
    <w:p w:rsidR="00D05206" w:rsidRDefault="00D05206" w:rsidP="005312AF">
      <w:pPr>
        <w:pStyle w:val="a0"/>
        <w:rPr>
          <w:rFonts w:ascii="Meiryo UI" w:eastAsia="Meiryo UI" w:hAnsi="Meiryo UI" w:cs="Meiryo UI"/>
        </w:rPr>
      </w:pPr>
    </w:p>
    <w:tbl>
      <w:tblPr>
        <w:tblStyle w:val="ac"/>
        <w:tblW w:w="0" w:type="auto"/>
        <w:tblInd w:w="1242" w:type="dxa"/>
        <w:tblLook w:val="04A0"/>
      </w:tblPr>
      <w:tblGrid>
        <w:gridCol w:w="2552"/>
        <w:gridCol w:w="10206"/>
      </w:tblGrid>
      <w:tr w:rsidR="009641C0" w:rsidRPr="00D05206" w:rsidTr="009641C0">
        <w:tc>
          <w:tcPr>
            <w:tcW w:w="2552" w:type="dxa"/>
            <w:shd w:val="clear" w:color="auto" w:fill="548DD4" w:themeFill="text2" w:themeFillTint="99"/>
          </w:tcPr>
          <w:p w:rsidR="009641C0" w:rsidRPr="00D05206" w:rsidRDefault="009641C0" w:rsidP="009641C0">
            <w:pPr>
              <w:widowControl/>
              <w:jc w:val="left"/>
              <w:rPr>
                <w:rFonts w:ascii="Arial" w:eastAsia="Meiryo UI" w:hAnsi="Arial" w:cs="Arial"/>
                <w:color w:val="FFFFFF" w:themeColor="background1"/>
              </w:rPr>
            </w:pPr>
            <w:r w:rsidRPr="009641C0">
              <w:rPr>
                <w:rFonts w:ascii="Arial" w:eastAsia="Meiryo UI" w:hAnsi="Arial" w:cs="Arial"/>
                <w:color w:val="FFFFFF" w:themeColor="background1"/>
              </w:rPr>
              <w:t>Literature</w:t>
            </w:r>
          </w:p>
        </w:tc>
        <w:tc>
          <w:tcPr>
            <w:tcW w:w="10206" w:type="dxa"/>
          </w:tcPr>
          <w:p w:rsidR="009641C0" w:rsidRPr="009641C0" w:rsidRDefault="009641C0" w:rsidP="009641C0">
            <w:pPr>
              <w:rPr>
                <w:rFonts w:asciiTheme="majorHAnsi" w:hAnsiTheme="majorHAnsi" w:cstheme="majorHAnsi"/>
                <w:color w:val="000000"/>
              </w:rPr>
            </w:pPr>
            <w:r w:rsidRPr="009641C0">
              <w:rPr>
                <w:rFonts w:asciiTheme="majorHAnsi" w:hAnsiTheme="majorHAnsi" w:cstheme="majorHAnsi" w:hint="eastAsia"/>
                <w:color w:val="000000"/>
              </w:rPr>
              <w:t xml:space="preserve">205)   Hamana, K., Niitsu, M., Hayashi, H. 2013 Occurrence of homospermidine and thermospermine as a cellular polyamine in unicellular chlorophyte and multicellular charophyte green algae J. Gen. Appl. Micobiol., 59, 313-319. , </w:t>
            </w:r>
            <w:r w:rsidRPr="009641C0">
              <w:rPr>
                <w:rFonts w:asciiTheme="majorHAnsi" w:hAnsiTheme="majorHAnsi" w:cstheme="majorHAnsi" w:hint="eastAsia"/>
                <w:color w:val="000000"/>
              </w:rPr>
              <w:t>キーワード</w:t>
            </w:r>
            <w:r w:rsidRPr="009641C0">
              <w:rPr>
                <w:rFonts w:asciiTheme="majorHAnsi" w:hAnsiTheme="majorHAnsi" w:cstheme="majorHAnsi" w:hint="eastAsia"/>
                <w:color w:val="000000"/>
              </w:rPr>
              <w:t>: green alga; homosperm</w:t>
            </w:r>
            <w:r w:rsidRPr="009641C0">
              <w:rPr>
                <w:rFonts w:asciiTheme="majorHAnsi" w:hAnsiTheme="majorHAnsi" w:cstheme="majorHAnsi"/>
                <w:color w:val="000000"/>
              </w:rPr>
              <w:t xml:space="preserve">idine; polyamine; thermospermine , Strain(s): 18,  151,  160,  255,  296,  306,  360,  363,  640,  722,  836,  1409,  1410,  1411,  1419,  1837,  2164,  2199 </w:t>
            </w:r>
          </w:p>
          <w:p w:rsidR="009641C0" w:rsidRPr="009641C0" w:rsidRDefault="009641C0" w:rsidP="009641C0">
            <w:pPr>
              <w:rPr>
                <w:rFonts w:asciiTheme="majorHAnsi" w:hAnsiTheme="majorHAnsi" w:cstheme="majorHAnsi"/>
                <w:color w:val="000000"/>
              </w:rPr>
            </w:pPr>
          </w:p>
          <w:p w:rsidR="009641C0" w:rsidRPr="009641C0" w:rsidRDefault="009641C0" w:rsidP="009641C0">
            <w:pPr>
              <w:rPr>
                <w:rFonts w:asciiTheme="majorHAnsi" w:hAnsiTheme="majorHAnsi" w:cstheme="majorHAnsi"/>
                <w:color w:val="000000"/>
              </w:rPr>
            </w:pPr>
            <w:r w:rsidRPr="009641C0">
              <w:rPr>
                <w:rFonts w:asciiTheme="majorHAnsi" w:hAnsiTheme="majorHAnsi" w:cstheme="majorHAnsi" w:hint="eastAsia"/>
                <w:color w:val="000000"/>
              </w:rPr>
              <w:t xml:space="preserve">743)   Mori, F., Erata, M., Watanabe, M. M. 2002 Cryopreservation of cyanobacteria and green algae in the NIES-Collection. Microbiol. Cult. Coll., 18, 45-55. , </w:t>
            </w:r>
            <w:r w:rsidRPr="009641C0">
              <w:rPr>
                <w:rFonts w:asciiTheme="majorHAnsi" w:hAnsiTheme="majorHAnsi" w:cstheme="majorHAnsi" w:hint="eastAsia"/>
                <w:color w:val="000000"/>
              </w:rPr>
              <w:t>キーワード</w:t>
            </w:r>
            <w:r w:rsidRPr="009641C0">
              <w:rPr>
                <w:rFonts w:asciiTheme="majorHAnsi" w:hAnsiTheme="majorHAnsi" w:cstheme="majorHAnsi" w:hint="eastAsia"/>
                <w:color w:val="000000"/>
              </w:rPr>
              <w:t>: cryopreservation; cyanobacteria; green algae; FDA staining method; NIES-Collection , St</w:t>
            </w:r>
            <w:r w:rsidRPr="009641C0">
              <w:rPr>
                <w:rFonts w:asciiTheme="majorHAnsi" w:hAnsiTheme="majorHAnsi" w:cstheme="majorHAnsi"/>
                <w:color w:val="000000"/>
              </w:rPr>
              <w:t xml:space="preserve">rain(s): 19,  21,  22, 30,  31,  32,  </w:t>
            </w:r>
            <w:r w:rsidRPr="009641C0">
              <w:rPr>
                <w:rFonts w:asciiTheme="majorHAnsi" w:hAnsiTheme="majorHAnsi" w:cstheme="majorHAnsi" w:hint="eastAsia"/>
                <w:b/>
                <w:color w:val="000000"/>
              </w:rPr>
              <w:t xml:space="preserve">～　中略　～　</w:t>
            </w:r>
            <w:r w:rsidRPr="009641C0">
              <w:rPr>
                <w:rFonts w:asciiTheme="majorHAnsi" w:hAnsiTheme="majorHAnsi" w:cstheme="majorHAnsi"/>
                <w:color w:val="000000"/>
              </w:rPr>
              <w:t xml:space="preserve">719,  728,  729 </w:t>
            </w:r>
          </w:p>
          <w:p w:rsidR="009641C0" w:rsidRPr="009641C0" w:rsidRDefault="009641C0" w:rsidP="009641C0">
            <w:pPr>
              <w:rPr>
                <w:rFonts w:asciiTheme="majorHAnsi" w:hAnsiTheme="majorHAnsi" w:cstheme="majorHAnsi"/>
                <w:color w:val="000000"/>
              </w:rPr>
            </w:pPr>
            <w:r w:rsidRPr="009641C0">
              <w:rPr>
                <w:rFonts w:asciiTheme="majorHAnsi" w:hAnsiTheme="majorHAnsi" w:cstheme="majorHAnsi" w:hint="eastAsia"/>
                <w:color w:val="000000"/>
              </w:rPr>
              <w:t xml:space="preserve">1286)   Takamura, N., Kasai, F., Watanabe, M. M. 1989 Effects of Cu, Cd and Zn on photosynthesis of freshwater benthic algae. J. Appl. Phycol., 1, 39-52. , </w:t>
            </w:r>
            <w:r w:rsidRPr="009641C0">
              <w:rPr>
                <w:rFonts w:asciiTheme="majorHAnsi" w:hAnsiTheme="majorHAnsi" w:cstheme="majorHAnsi" w:hint="eastAsia"/>
                <w:color w:val="000000"/>
              </w:rPr>
              <w:t>キーワード</w:t>
            </w:r>
            <w:r w:rsidRPr="009641C0">
              <w:rPr>
                <w:rFonts w:asciiTheme="majorHAnsi" w:hAnsiTheme="majorHAnsi" w:cstheme="majorHAnsi" w:hint="eastAsia"/>
                <w:color w:val="000000"/>
              </w:rPr>
              <w:t>: heavy metal; photosynthesis; algae; tolerance , Strain(s): 71,  305,  329,  407,  408,  409</w:t>
            </w:r>
            <w:r w:rsidRPr="009641C0">
              <w:rPr>
                <w:rFonts w:asciiTheme="majorHAnsi" w:hAnsiTheme="majorHAnsi" w:cstheme="majorHAnsi"/>
                <w:color w:val="000000"/>
              </w:rPr>
              <w:t xml:space="preserve">,  410,  411,  412,  413,  414,  416,  433,  434,  454,  461,  465,  466,  467,  479,  481,  487,  489,  503,  504,  505,  506,  507,  509,  510,  515,  529,  530,  531,  532,  536,  537,  538,  539,  540,  620,  639,  640,  641,  642,  659,  660,  661,  662 </w:t>
            </w:r>
          </w:p>
          <w:p w:rsidR="009641C0" w:rsidRPr="009641C0" w:rsidRDefault="009641C0" w:rsidP="009641C0">
            <w:pPr>
              <w:rPr>
                <w:rFonts w:asciiTheme="majorHAnsi" w:hAnsiTheme="majorHAnsi" w:cstheme="majorHAnsi"/>
                <w:color w:val="000000"/>
              </w:rPr>
            </w:pPr>
          </w:p>
          <w:p w:rsidR="009641C0" w:rsidRPr="00D05206" w:rsidRDefault="009641C0" w:rsidP="009641C0">
            <w:pPr>
              <w:rPr>
                <w:rFonts w:asciiTheme="majorHAnsi" w:hAnsiTheme="majorHAnsi" w:cstheme="majorHAnsi"/>
                <w:color w:val="000000"/>
              </w:rPr>
            </w:pPr>
            <w:r w:rsidRPr="009641C0">
              <w:rPr>
                <w:rFonts w:asciiTheme="majorHAnsi" w:hAnsiTheme="majorHAnsi" w:cstheme="majorHAnsi" w:hint="eastAsia"/>
                <w:color w:val="000000"/>
              </w:rPr>
              <w:t xml:space="preserve">1398)   Ueda, H., Otsuka, S., Senoo, K. 2009 Community composition of bacteria co-cultivated with microalgae in non-axenic algal cultures. Microbiol. Cult. Coll., 25, 21-25. , </w:t>
            </w:r>
            <w:r w:rsidRPr="009641C0">
              <w:rPr>
                <w:rFonts w:asciiTheme="majorHAnsi" w:hAnsiTheme="majorHAnsi" w:cstheme="majorHAnsi" w:hint="eastAsia"/>
                <w:color w:val="000000"/>
              </w:rPr>
              <w:t>キーワード</w:t>
            </w:r>
            <w:r w:rsidRPr="009641C0">
              <w:rPr>
                <w:rFonts w:asciiTheme="majorHAnsi" w:hAnsiTheme="majorHAnsi" w:cstheme="majorHAnsi" w:hint="eastAsia"/>
                <w:color w:val="000000"/>
              </w:rPr>
              <w:t>: algal-bacterial association; bacteria; community composition; culture c</w:t>
            </w:r>
            <w:r w:rsidRPr="009641C0">
              <w:rPr>
                <w:rFonts w:asciiTheme="majorHAnsi" w:hAnsiTheme="majorHAnsi" w:cstheme="majorHAnsi"/>
                <w:color w:val="000000"/>
              </w:rPr>
              <w:t>ollection; microalgae , Strain(s): 329,  640,  864</w:t>
            </w:r>
          </w:p>
        </w:tc>
      </w:tr>
    </w:tbl>
    <w:p w:rsidR="00D05206" w:rsidRDefault="00D05206" w:rsidP="005312AF">
      <w:pPr>
        <w:pStyle w:val="a0"/>
        <w:rPr>
          <w:rFonts w:ascii="Meiryo UI" w:eastAsia="Meiryo UI" w:hAnsi="Meiryo UI" w:cs="Meiryo UI"/>
        </w:rPr>
      </w:pPr>
    </w:p>
    <w:p w:rsidR="00094093" w:rsidRDefault="00094093">
      <w:pPr>
        <w:widowControl/>
        <w:jc w:val="left"/>
        <w:rPr>
          <w:rFonts w:ascii="Meiryo UI" w:eastAsia="Meiryo UI" w:hAnsi="Meiryo UI" w:cs="Meiryo UI"/>
        </w:rPr>
      </w:pPr>
      <w:r>
        <w:rPr>
          <w:rFonts w:ascii="Meiryo UI" w:eastAsia="Meiryo UI" w:hAnsi="Meiryo UI" w:cs="Meiryo UI"/>
        </w:rPr>
        <w:br w:type="page"/>
      </w:r>
    </w:p>
    <w:p w:rsidR="00D05206" w:rsidRPr="005312AF" w:rsidRDefault="00D05206" w:rsidP="005312AF">
      <w:pPr>
        <w:pStyle w:val="a0"/>
        <w:rPr>
          <w:rFonts w:ascii="Meiryo UI" w:eastAsia="Meiryo UI" w:hAnsi="Meiryo UI" w:cs="Meiryo UI"/>
        </w:rPr>
      </w:pPr>
    </w:p>
    <w:p w:rsidR="00E4144C" w:rsidRDefault="009F0A77" w:rsidP="009F0A77">
      <w:pPr>
        <w:pStyle w:val="3"/>
        <w:numPr>
          <w:ilvl w:val="3"/>
          <w:numId w:val="1"/>
        </w:numPr>
        <w:rPr>
          <w:rFonts w:ascii="Meiryo UI" w:eastAsia="Meiryo UI" w:hAnsi="Meiryo UI" w:cs="Meiryo UI"/>
        </w:rPr>
      </w:pPr>
      <w:r>
        <w:rPr>
          <w:rFonts w:ascii="Meiryo UI" w:eastAsia="Meiryo UI" w:hAnsi="Meiryo UI" w:cs="Meiryo UI" w:hint="eastAsia"/>
        </w:rPr>
        <w:t>DIAMデータ</w:t>
      </w:r>
    </w:p>
    <w:p w:rsidR="009F0A77" w:rsidRDefault="00E4144C" w:rsidP="00E4144C">
      <w:pPr>
        <w:pStyle w:val="3"/>
        <w:numPr>
          <w:ilvl w:val="4"/>
          <w:numId w:val="1"/>
        </w:numPr>
        <w:ind w:hanging="141"/>
        <w:rPr>
          <w:rFonts w:ascii="Meiryo UI" w:eastAsia="Meiryo UI" w:hAnsi="Meiryo UI" w:cs="Meiryo UI"/>
        </w:rPr>
      </w:pPr>
      <w:r w:rsidRPr="004C2708">
        <w:rPr>
          <w:rFonts w:ascii="メイリオ" w:eastAsia="メイリオ" w:hAnsi="メイリオ" w:cs="メイリオ"/>
        </w:rPr>
        <w:t>微生物情報 - 分離源、至適生育温度等 (生理学的情報）</w:t>
      </w:r>
      <w:r>
        <w:rPr>
          <w:rFonts w:ascii="メイリオ" w:eastAsia="メイリオ" w:hAnsi="メイリオ" w:cs="メイリオ" w:hint="eastAsia"/>
        </w:rPr>
        <w:t>(</w:t>
      </w:r>
      <w:r w:rsidRPr="00AD51D6">
        <w:rPr>
          <w:rFonts w:ascii="メイリオ" w:eastAsia="メイリオ" w:hAnsi="メイリオ" w:cs="メイリオ"/>
        </w:rPr>
        <w:t>diam_microbe_ident2</w:t>
      </w:r>
      <w:r>
        <w:rPr>
          <w:rFonts w:ascii="メイリオ" w:eastAsia="メイリオ" w:hAnsi="メイリオ" w:cs="メイリオ" w:hint="eastAsia"/>
        </w:rPr>
        <w:t>.csv)</w:t>
      </w:r>
    </w:p>
    <w:p w:rsidR="009F0A77" w:rsidRPr="0033147B" w:rsidRDefault="00D405D1" w:rsidP="00D405D1">
      <w:pPr>
        <w:pStyle w:val="a0"/>
        <w:rPr>
          <w:rFonts w:ascii="Meiryo UI" w:eastAsia="Meiryo UI" w:hAnsi="Meiryo UI" w:cs="Meiryo UI"/>
        </w:rPr>
      </w:pPr>
      <w:r>
        <w:rPr>
          <w:rFonts w:ascii="Meiryo UI" w:eastAsia="Meiryo UI" w:hAnsi="Meiryo UI" w:cs="Meiryo UI" w:hint="eastAsia"/>
        </w:rPr>
        <w:t>1</w:t>
      </w:r>
      <w:r w:rsidR="009F0A77" w:rsidRPr="0033147B">
        <w:rPr>
          <w:rFonts w:ascii="Meiryo UI" w:eastAsia="Meiryo UI" w:hAnsi="Meiryo UI" w:cs="Meiryo UI" w:hint="eastAsia"/>
        </w:rPr>
        <w:t>レコード分のサンプルデータを記載する。</w:t>
      </w:r>
    </w:p>
    <w:p w:rsidR="00094093" w:rsidRDefault="00094093" w:rsidP="00094093">
      <w:pPr>
        <w:pStyle w:val="a0"/>
        <w:numPr>
          <w:ilvl w:val="0"/>
          <w:numId w:val="13"/>
        </w:numPr>
        <w:rPr>
          <w:rFonts w:ascii="Meiryo UI" w:eastAsia="Meiryo UI" w:hAnsi="Meiryo UI" w:cs="Meiryo UI"/>
        </w:rPr>
      </w:pPr>
      <w:r>
        <w:rPr>
          <w:rFonts w:ascii="Meiryo UI" w:eastAsia="Meiryo UI" w:hAnsi="Meiryo UI" w:cs="Meiryo UI" w:hint="eastAsia"/>
        </w:rPr>
        <w:t>Turtle</w:t>
      </w:r>
    </w:p>
    <w:p w:rsidR="00094093" w:rsidRDefault="00094093" w:rsidP="00094093">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094093" w:rsidRDefault="00094093" w:rsidP="00094093">
      <w:pPr>
        <w:pStyle w:val="a0"/>
        <w:rPr>
          <w:rFonts w:ascii="Meiryo UI" w:eastAsia="Meiryo UI" w:hAnsi="Meiryo UI" w:cs="Meiryo UI"/>
        </w:rPr>
      </w:pPr>
    </w:p>
    <w:p w:rsidR="004013F4" w:rsidRDefault="0086284C" w:rsidP="0086284C">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sidR="004013F4" w:rsidRPr="0086284C">
        <w:rPr>
          <w:rFonts w:ascii="Meiryo UI" w:eastAsia="Meiryo UI" w:hAnsi="Meiryo UI" w:cs="Meiryo UI"/>
          <w:color w:val="000000"/>
          <w:sz w:val="20"/>
          <w:szCs w:val="20"/>
        </w:rPr>
        <w:t>@prefix xml: &lt;http://www.w3.org/XML/1998/namespace&gt;</w:t>
      </w:r>
      <w:r w:rsidR="004013F4" w:rsidRPr="0086284C">
        <w:rPr>
          <w:rFonts w:ascii="Meiryo UI" w:eastAsia="Meiryo UI" w:hAnsi="Meiryo UI" w:cs="Meiryo UI" w:hint="eastAsia"/>
          <w:color w:val="000000"/>
          <w:sz w:val="20"/>
          <w:szCs w:val="20"/>
        </w:rPr>
        <w:t>.</w:t>
      </w:r>
    </w:p>
    <w:p w:rsidR="00E33769" w:rsidRPr="0086284C" w:rsidRDefault="00E33769" w:rsidP="0086284C">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sidRPr="0086284C">
        <w:rPr>
          <w:rFonts w:ascii="Meiryo UI" w:eastAsia="Meiryo UI" w:hAnsi="Meiryo UI" w:cs="Meiryo UI"/>
          <w:color w:val="000000"/>
          <w:sz w:val="20"/>
          <w:szCs w:val="20"/>
        </w:rPr>
        <w:t>@prefix x</w:t>
      </w:r>
      <w:r>
        <w:rPr>
          <w:rFonts w:ascii="Meiryo UI" w:eastAsia="Meiryo UI" w:hAnsi="Meiryo UI" w:cs="Meiryo UI" w:hint="eastAsia"/>
          <w:color w:val="000000"/>
          <w:sz w:val="20"/>
          <w:szCs w:val="20"/>
        </w:rPr>
        <w:t>sd</w:t>
      </w:r>
      <w:r w:rsidRPr="0086284C">
        <w:rPr>
          <w:rFonts w:ascii="Meiryo UI" w:eastAsia="Meiryo UI" w:hAnsi="Meiryo UI" w:cs="Meiryo UI"/>
          <w:color w:val="000000"/>
          <w:sz w:val="20"/>
          <w:szCs w:val="20"/>
        </w:rPr>
        <w:t>:</w:t>
      </w:r>
      <w:r>
        <w:rPr>
          <w:rFonts w:ascii="Meiryo UI" w:eastAsia="Meiryo UI" w:hAnsi="Meiryo UI" w:cs="Meiryo UI" w:hint="eastAsia"/>
          <w:color w:val="000000"/>
          <w:sz w:val="20"/>
          <w:szCs w:val="20"/>
        </w:rPr>
        <w:t xml:space="preserve"> &lt;</w:t>
      </w:r>
      <w:r w:rsidRPr="00E33769">
        <w:rPr>
          <w:rFonts w:ascii="Meiryo UI" w:eastAsia="Meiryo UI" w:hAnsi="Meiryo UI" w:cs="Meiryo UI"/>
          <w:color w:val="000000"/>
          <w:sz w:val="20"/>
          <w:szCs w:val="20"/>
        </w:rPr>
        <w:t>http://www.w3.org/2001/XMLSchema#</w:t>
      </w:r>
      <w:r w:rsidRPr="00E33769">
        <w:rPr>
          <w:rFonts w:ascii="Meiryo UI" w:eastAsia="Meiryo UI" w:hAnsi="Meiryo UI" w:cs="Meiryo UI" w:hint="eastAsia"/>
          <w:color w:val="000000"/>
          <w:sz w:val="20"/>
          <w:szCs w:val="20"/>
        </w:rPr>
        <w:t>&gt;.</w:t>
      </w:r>
    </w:p>
    <w:p w:rsidR="00830D51" w:rsidRDefault="00830D51" w:rsidP="00830D51">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rdf: &lt;http://www.w3.org/1999/02/22-rdf-syntax-ns#&gt;.</w:t>
      </w:r>
    </w:p>
    <w:p w:rsidR="00524373" w:rsidRDefault="00524373" w:rsidP="00830D51">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mccv: &lt;http://purl.jp/bio/01/mccv#&gt;.</w:t>
      </w:r>
    </w:p>
    <w:p w:rsidR="005575B6" w:rsidRPr="005575B6" w:rsidRDefault="005575B6" w:rsidP="005575B6">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t>@prefix prism: &lt;</w:t>
      </w:r>
      <w:r w:rsidRPr="005575B6">
        <w:rPr>
          <w:rFonts w:ascii="Meiryo UI" w:eastAsia="Meiryo UI" w:hAnsi="Meiryo UI" w:cs="Meiryo UI"/>
          <w:color w:val="000000"/>
          <w:sz w:val="20"/>
          <w:szCs w:val="20"/>
        </w:rPr>
        <w:t>http://prismstandard.org/namespaces/basic/2.0/</w:t>
      </w:r>
      <w:r>
        <w:rPr>
          <w:rFonts w:ascii="Meiryo UI" w:eastAsia="Meiryo UI" w:hAnsi="Meiryo UI" w:cs="Meiryo UI" w:hint="eastAsia"/>
          <w:color w:val="000000"/>
          <w:sz w:val="20"/>
          <w:szCs w:val="20"/>
        </w:rPr>
        <w:t>&gt;.</w:t>
      </w:r>
    </w:p>
    <w:p w:rsidR="00524373" w:rsidRPr="005575B6" w:rsidRDefault="00524373" w:rsidP="00830D51">
      <w:pPr>
        <w:pStyle w:val="HTML"/>
        <w:shd w:val="clear" w:color="auto" w:fill="FFFFFF"/>
        <w:rPr>
          <w:rFonts w:ascii="Meiryo UI" w:eastAsia="Meiryo UI" w:hAnsi="Meiryo UI" w:cs="Meiryo UI"/>
          <w:color w:val="000000"/>
          <w:sz w:val="20"/>
          <w:szCs w:val="20"/>
        </w:rPr>
      </w:pPr>
    </w:p>
    <w:p w:rsidR="00830D51" w:rsidRPr="00524373" w:rsidRDefault="00830D51" w:rsidP="00830D51">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00B70327">
        <w:rPr>
          <w:rFonts w:ascii="Meiryo UI" w:eastAsia="Meiryo UI" w:hAnsi="Meiryo UI" w:cs="Meiryo UI" w:hint="eastAsia"/>
          <w:color w:val="000000"/>
          <w:sz w:val="20"/>
          <w:szCs w:val="20"/>
        </w:rPr>
        <w:t>[]</w:t>
      </w:r>
      <w:r w:rsidR="00B70327">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mccv:MCCV_000011 "Abiotrophia adiacens";</w:t>
      </w:r>
    </w:p>
    <w:p w:rsidR="00830D51" w:rsidRDefault="00830D51" w:rsidP="00830D51">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color w:val="000000"/>
          <w:sz w:val="20"/>
          <w:szCs w:val="20"/>
        </w:rPr>
        <w:tab/>
      </w:r>
      <w:r w:rsidRPr="00524373">
        <w:rPr>
          <w:rFonts w:ascii="Meiryo UI" w:eastAsia="Meiryo UI" w:hAnsi="Meiryo UI" w:cs="Meiryo UI" w:hint="eastAsia"/>
          <w:color w:val="000000"/>
          <w:sz w:val="20"/>
          <w:szCs w:val="20"/>
        </w:rPr>
        <w:tab/>
      </w:r>
      <w:r w:rsidR="00AF56BB">
        <w:rPr>
          <w:rFonts w:ascii="Meiryo UI" w:eastAsia="Meiryo UI" w:hAnsi="Meiryo UI" w:cs="Meiryo UI"/>
          <w:color w:val="000000"/>
          <w:sz w:val="20"/>
          <w:szCs w:val="20"/>
        </w:rPr>
        <w:t>mccv:MCCV_0000</w:t>
      </w:r>
      <w:r w:rsidR="00AF56BB">
        <w:rPr>
          <w:rFonts w:ascii="Meiryo UI" w:eastAsia="Meiryo UI" w:hAnsi="Meiryo UI" w:cs="Meiryo UI" w:hint="eastAsia"/>
          <w:color w:val="000000"/>
          <w:sz w:val="20"/>
          <w:szCs w:val="20"/>
        </w:rPr>
        <w:t>69</w:t>
      </w:r>
      <w:r w:rsidR="00001D00">
        <w:rPr>
          <w:rFonts w:ascii="Meiryo UI" w:eastAsia="Meiryo UI" w:hAnsi="Meiryo UI" w:cs="Meiryo UI"/>
          <w:color w:val="000000"/>
          <w:sz w:val="20"/>
          <w:szCs w:val="20"/>
        </w:rPr>
        <w:t xml:space="preserve"> </w:t>
      </w:r>
      <w:r w:rsidR="0086284C">
        <w:rPr>
          <w:rFonts w:ascii="Meiryo UI" w:eastAsia="Meiryo UI" w:hAnsi="Meiryo UI" w:cs="Meiryo UI"/>
          <w:color w:val="000000"/>
          <w:sz w:val="20"/>
          <w:szCs w:val="20"/>
        </w:rPr>
        <w:t>“</w:t>
      </w:r>
      <w:r w:rsidR="00001D00">
        <w:rPr>
          <w:rFonts w:ascii="Meiryo UI" w:eastAsia="Meiryo UI" w:hAnsi="Meiryo UI" w:cs="Meiryo UI"/>
          <w:color w:val="000000"/>
          <w:sz w:val="20"/>
          <w:szCs w:val="20"/>
        </w:rPr>
        <w:t>10</w:t>
      </w:r>
      <w:r w:rsidR="00E33769">
        <w:rPr>
          <w:rFonts w:ascii="Meiryo UI" w:eastAsia="Meiryo UI" w:hAnsi="Meiryo UI" w:cs="Meiryo UI"/>
          <w:color w:val="000000"/>
          <w:sz w:val="20"/>
          <w:szCs w:val="20"/>
        </w:rPr>
        <w:t>”</w:t>
      </w:r>
      <w:r w:rsidR="00001D00">
        <w:rPr>
          <w:rFonts w:ascii="Meiryo UI" w:eastAsia="Meiryo UI" w:hAnsi="Meiryo UI" w:cs="Meiryo UI"/>
          <w:color w:val="000000"/>
          <w:sz w:val="20"/>
          <w:szCs w:val="20"/>
        </w:rPr>
        <w:t>^^xsd:decimal</w:t>
      </w:r>
      <w:r w:rsidR="00AF56BB">
        <w:rPr>
          <w:rFonts w:ascii="Meiryo UI" w:eastAsia="Meiryo UI" w:hAnsi="Meiryo UI" w:cs="Meiryo UI" w:hint="eastAsia"/>
          <w:color w:val="000000"/>
          <w:sz w:val="20"/>
          <w:szCs w:val="20"/>
        </w:rPr>
        <w:t>;</w:t>
      </w:r>
    </w:p>
    <w:p w:rsidR="00AF56BB" w:rsidRDefault="00AF56BB" w:rsidP="00AF56BB">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color w:val="000000"/>
          <w:sz w:val="20"/>
          <w:szCs w:val="20"/>
        </w:rPr>
        <w:tab/>
      </w:r>
      <w:r w:rsidRPr="00524373">
        <w:rPr>
          <w:rFonts w:ascii="Meiryo UI" w:eastAsia="Meiryo UI" w:hAnsi="Meiryo UI" w:cs="Meiryo UI" w:hint="eastAsia"/>
          <w:color w:val="000000"/>
          <w:sz w:val="20"/>
          <w:szCs w:val="20"/>
        </w:rPr>
        <w:tab/>
      </w:r>
      <w:r>
        <w:rPr>
          <w:rFonts w:ascii="Meiryo UI" w:eastAsia="Meiryo UI" w:hAnsi="Meiryo UI" w:cs="Meiryo UI"/>
          <w:color w:val="000000"/>
          <w:sz w:val="20"/>
          <w:szCs w:val="20"/>
        </w:rPr>
        <w:t>mccv:MCCV_0000</w:t>
      </w:r>
      <w:r>
        <w:rPr>
          <w:rFonts w:ascii="Meiryo UI" w:eastAsia="Meiryo UI" w:hAnsi="Meiryo UI" w:cs="Meiryo UI" w:hint="eastAsia"/>
          <w:color w:val="000000"/>
          <w:sz w:val="20"/>
          <w:szCs w:val="20"/>
        </w:rPr>
        <w:t>70</w:t>
      </w:r>
      <w:r>
        <w:rPr>
          <w:rFonts w:ascii="Meiryo UI" w:eastAsia="Meiryo UI" w:hAnsi="Meiryo UI" w:cs="Meiryo UI"/>
          <w:color w:val="000000"/>
          <w:sz w:val="20"/>
          <w:szCs w:val="20"/>
        </w:rPr>
        <w:t xml:space="preserve"> “</w:t>
      </w:r>
      <w:r>
        <w:rPr>
          <w:rFonts w:ascii="Meiryo UI" w:eastAsia="Meiryo UI" w:hAnsi="Meiryo UI" w:cs="Meiryo UI" w:hint="eastAsia"/>
          <w:color w:val="000000"/>
          <w:sz w:val="20"/>
          <w:szCs w:val="20"/>
        </w:rPr>
        <w:t>45</w:t>
      </w:r>
      <w:r w:rsidR="00E33769">
        <w:rPr>
          <w:rFonts w:ascii="Meiryo UI" w:eastAsia="Meiryo UI" w:hAnsi="Meiryo UI" w:cs="Meiryo UI"/>
          <w:color w:val="000000"/>
          <w:sz w:val="20"/>
          <w:szCs w:val="20"/>
        </w:rPr>
        <w:t>”^^xsd:decimal</w:t>
      </w:r>
      <w:r>
        <w:rPr>
          <w:rFonts w:ascii="Meiryo UI" w:eastAsia="Meiryo UI" w:hAnsi="Meiryo UI" w:cs="Meiryo UI" w:hint="eastAsia"/>
          <w:color w:val="000000"/>
          <w:sz w:val="20"/>
          <w:szCs w:val="20"/>
        </w:rPr>
        <w:t>;</w:t>
      </w:r>
    </w:p>
    <w:p w:rsidR="00B70327" w:rsidRDefault="00B70327" w:rsidP="00B70327">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color w:val="000000"/>
          <w:sz w:val="20"/>
          <w:szCs w:val="20"/>
        </w:rPr>
        <w:tab/>
      </w: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mccv:MCCV_0000</w:t>
      </w:r>
      <w:r>
        <w:rPr>
          <w:rFonts w:ascii="Meiryo UI" w:eastAsia="Meiryo UI" w:hAnsi="Meiryo UI" w:cs="Meiryo UI" w:hint="eastAsia"/>
          <w:color w:val="000000"/>
          <w:sz w:val="20"/>
          <w:szCs w:val="20"/>
        </w:rPr>
        <w:t>30</w:t>
      </w:r>
      <w:r w:rsidRPr="00524373">
        <w:rPr>
          <w:rFonts w:ascii="Meiryo UI" w:eastAsia="Meiryo UI" w:hAnsi="Meiryo UI" w:cs="Meiryo UI"/>
          <w:color w:val="000000"/>
          <w:sz w:val="20"/>
          <w:szCs w:val="20"/>
        </w:rPr>
        <w:t xml:space="preserve"> "</w:t>
      </w:r>
      <w:r w:rsidR="00C14221" w:rsidRPr="00C14221">
        <w:rPr>
          <w:rFonts w:ascii="Meiryo UI" w:eastAsia="Meiryo UI" w:hAnsi="Meiryo UI" w:cs="Meiryo UI" w:hint="eastAsia"/>
          <w:color w:val="000000"/>
          <w:sz w:val="20"/>
          <w:szCs w:val="20"/>
        </w:rPr>
        <w:t>臨床、尿</w:t>
      </w:r>
      <w:r w:rsidR="0086284C">
        <w:rPr>
          <w:rFonts w:ascii="Meiryo UI" w:eastAsia="Meiryo UI" w:hAnsi="Meiryo UI" w:cs="Meiryo UI"/>
          <w:color w:val="000000"/>
          <w:sz w:val="20"/>
          <w:szCs w:val="20"/>
        </w:rPr>
        <w:t>"</w:t>
      </w:r>
      <w:r w:rsidR="004013F4">
        <w:rPr>
          <w:rFonts w:ascii="Meiryo UI" w:eastAsia="Meiryo UI" w:hAnsi="Meiryo UI" w:cs="Meiryo UI" w:hint="eastAsia"/>
          <w:color w:val="000000"/>
          <w:sz w:val="20"/>
          <w:szCs w:val="20"/>
        </w:rPr>
        <w:t>@ja</w:t>
      </w:r>
      <w:r w:rsidR="0086284C">
        <w:rPr>
          <w:rFonts w:ascii="Meiryo UI" w:eastAsia="Meiryo UI" w:hAnsi="Meiryo UI" w:cs="Meiryo UI" w:hint="eastAsia"/>
          <w:color w:val="000000"/>
          <w:sz w:val="20"/>
          <w:szCs w:val="20"/>
        </w:rPr>
        <w:t>;</w:t>
      </w:r>
    </w:p>
    <w:p w:rsidR="00830D51" w:rsidRDefault="00830D51" w:rsidP="00830D51">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ab/>
        <w:t>mccv:MCCV_000065 &lt;http://identifiers.org/taxonomy/46124&gt;;</w:t>
      </w:r>
    </w:p>
    <w:p w:rsidR="005575B6" w:rsidRPr="00524373" w:rsidRDefault="005575B6" w:rsidP="00830D51">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Pr>
          <w:rFonts w:ascii="Meiryo UI" w:eastAsia="Meiryo UI" w:hAnsi="Meiryo UI" w:cs="Meiryo UI" w:hint="eastAsia"/>
          <w:color w:val="000000"/>
          <w:sz w:val="20"/>
          <w:szCs w:val="20"/>
        </w:rPr>
        <w:tab/>
        <w:t xml:space="preserve">prism:originPlatform </w:t>
      </w:r>
      <w:r>
        <w:rPr>
          <w:rFonts w:ascii="Meiryo UI" w:eastAsia="Meiryo UI" w:hAnsi="Meiryo UI" w:cs="Meiryo UI"/>
          <w:color w:val="000000"/>
          <w:sz w:val="20"/>
          <w:szCs w:val="20"/>
        </w:rPr>
        <w:t>“</w:t>
      </w:r>
      <w:r w:rsidRPr="005575B6">
        <w:rPr>
          <w:rFonts w:ascii="Meiryo UI" w:eastAsia="Meiryo UI" w:hAnsi="Meiryo UI" w:cs="Meiryo UI"/>
          <w:color w:val="000000"/>
          <w:sz w:val="20"/>
          <w:szCs w:val="20"/>
        </w:rPr>
        <w:t>45:802* (volume:pages in the IJSB)</w:t>
      </w:r>
      <w:r>
        <w:rPr>
          <w:rFonts w:ascii="Meiryo UI" w:eastAsia="Meiryo UI" w:hAnsi="Meiryo UI" w:cs="Meiryo UI"/>
          <w:color w:val="000000"/>
          <w:sz w:val="20"/>
          <w:szCs w:val="20"/>
        </w:rPr>
        <w:t>”</w:t>
      </w:r>
      <w:r>
        <w:rPr>
          <w:rFonts w:ascii="Meiryo UI" w:eastAsia="Meiryo UI" w:hAnsi="Meiryo UI" w:cs="Meiryo UI" w:hint="eastAsia"/>
          <w:color w:val="000000"/>
          <w:sz w:val="20"/>
          <w:szCs w:val="20"/>
        </w:rPr>
        <w:t>;</w:t>
      </w:r>
    </w:p>
    <w:p w:rsidR="00830D51" w:rsidRPr="00524373" w:rsidRDefault="00830D51" w:rsidP="00830D51">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ab/>
        <w:t>a mccv:MCCV_000002</w:t>
      </w:r>
    </w:p>
    <w:p w:rsidR="00830D51" w:rsidRDefault="00830D51" w:rsidP="00830D51">
      <w:pPr>
        <w:pStyle w:val="HTML"/>
        <w:shd w:val="clear" w:color="auto" w:fill="FFFFFF"/>
        <w:rPr>
          <w:color w:val="000000"/>
        </w:rPr>
      </w:pPr>
      <w:r>
        <w:rPr>
          <w:rFonts w:hint="eastAsia"/>
          <w:color w:val="000000"/>
        </w:rPr>
        <w:tab/>
      </w:r>
      <w:r>
        <w:rPr>
          <w:color w:val="000000"/>
        </w:rPr>
        <w:t>.</w:t>
      </w:r>
    </w:p>
    <w:p w:rsidR="009F0A77" w:rsidRDefault="009F0A77" w:rsidP="009F0A77">
      <w:pPr>
        <w:pStyle w:val="a0"/>
      </w:pPr>
    </w:p>
    <w:p w:rsidR="00094093" w:rsidRDefault="00094093" w:rsidP="00094093">
      <w:pPr>
        <w:pStyle w:val="a0"/>
        <w:numPr>
          <w:ilvl w:val="0"/>
          <w:numId w:val="13"/>
        </w:numPr>
        <w:rPr>
          <w:rFonts w:ascii="Meiryo UI" w:eastAsia="Meiryo UI" w:hAnsi="Meiryo UI" w:cs="Meiryo UI"/>
        </w:rPr>
      </w:pPr>
      <w:r w:rsidRPr="00094093">
        <w:rPr>
          <w:rFonts w:ascii="Meiryo UI" w:eastAsia="Meiryo UI" w:hAnsi="Meiryo UI" w:cs="Meiryo UI" w:hint="eastAsia"/>
        </w:rPr>
        <w:t>CSV</w:t>
      </w:r>
    </w:p>
    <w:p w:rsidR="00094093" w:rsidRDefault="00094093" w:rsidP="00094093">
      <w:pPr>
        <w:pStyle w:val="a0"/>
        <w:rPr>
          <w:rFonts w:ascii="Meiryo UI" w:eastAsia="Meiryo UI" w:hAnsi="Meiryo UI" w:cs="Meiryo UI"/>
        </w:rPr>
      </w:pPr>
      <w:r>
        <w:rPr>
          <w:rFonts w:ascii="Meiryo UI" w:eastAsia="Meiryo UI" w:hAnsi="Meiryo UI" w:cs="Meiryo UI" w:hint="eastAsia"/>
        </w:rPr>
        <w:lastRenderedPageBreak/>
        <w:t>上記Turtleに対応するCSVデータを行列置換した形式で表示する</w:t>
      </w:r>
    </w:p>
    <w:p w:rsidR="001D26C9" w:rsidRDefault="001D26C9" w:rsidP="001D26C9">
      <w:pPr>
        <w:pStyle w:val="a0"/>
        <w:rPr>
          <w:rFonts w:ascii="Meiryo UI" w:eastAsia="Meiryo UI" w:hAnsi="Meiryo UI" w:cs="Meiryo UI"/>
        </w:rPr>
      </w:pPr>
      <w:r>
        <w:rPr>
          <w:rFonts w:ascii="Meiryo UI" w:eastAsia="Meiryo UI" w:hAnsi="Meiryo UI" w:cs="Meiryo UI" w:hint="eastAsia"/>
        </w:rPr>
        <w:t>[</w:t>
      </w:r>
      <w:r w:rsidRPr="004F6A51">
        <w:rPr>
          <w:rFonts w:ascii="Arial" w:eastAsia="Meiryo UI" w:hAnsi="Arial" w:cs="Arial"/>
          <w:color w:val="000000"/>
        </w:rPr>
        <w:t>diam_microbe_ident2.csv</w:t>
      </w:r>
      <w:r>
        <w:rPr>
          <w:rFonts w:ascii="Arial" w:eastAsia="Meiryo UI" w:hAnsi="Arial" w:cs="Arial" w:hint="eastAsia"/>
          <w:color w:val="000000"/>
        </w:rPr>
        <w:t>]</w:t>
      </w:r>
    </w:p>
    <w:tbl>
      <w:tblPr>
        <w:tblStyle w:val="ac"/>
        <w:tblW w:w="0" w:type="auto"/>
        <w:tblInd w:w="959" w:type="dxa"/>
        <w:tblLook w:val="04A0"/>
      </w:tblPr>
      <w:tblGrid>
        <w:gridCol w:w="2552"/>
        <w:gridCol w:w="10206"/>
      </w:tblGrid>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Species</w:t>
            </w:r>
          </w:p>
        </w:tc>
        <w:tc>
          <w:tcPr>
            <w:tcW w:w="10206" w:type="dxa"/>
          </w:tcPr>
          <w:p w:rsidR="001D26C9" w:rsidRPr="00A70A1C" w:rsidRDefault="00D405D1" w:rsidP="00AF56BB">
            <w:pPr>
              <w:rPr>
                <w:rFonts w:ascii="Meiryo UI" w:eastAsia="Meiryo UI" w:hAnsi="Meiryo UI" w:cs="Meiryo UI"/>
                <w:color w:val="000000"/>
              </w:rPr>
            </w:pPr>
            <w:r w:rsidRPr="00D405D1">
              <w:rPr>
                <w:rFonts w:ascii="Meiryo UI" w:eastAsia="Meiryo UI" w:hAnsi="Meiryo UI" w:cs="Meiryo UI"/>
                <w:color w:val="000000"/>
              </w:rPr>
              <w:t>Abiotrophia adiacens</w:t>
            </w:r>
          </w:p>
        </w:tc>
      </w:tr>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Taxonomy ID</w:t>
            </w:r>
          </w:p>
        </w:tc>
        <w:tc>
          <w:tcPr>
            <w:tcW w:w="10206" w:type="dxa"/>
          </w:tcPr>
          <w:p w:rsidR="001D26C9" w:rsidRPr="00A70A1C" w:rsidRDefault="00D405D1" w:rsidP="00AF56BB">
            <w:pPr>
              <w:rPr>
                <w:rFonts w:ascii="Meiryo UI" w:eastAsia="Meiryo UI" w:hAnsi="Meiryo UI" w:cs="Meiryo UI"/>
                <w:color w:val="000000"/>
              </w:rPr>
            </w:pPr>
            <w:r w:rsidRPr="00D405D1">
              <w:rPr>
                <w:rFonts w:ascii="Meiryo UI" w:eastAsia="Meiryo UI" w:hAnsi="Meiryo UI" w:cs="Meiryo UI"/>
                <w:color w:val="000000"/>
              </w:rPr>
              <w:t>46124</w:t>
            </w:r>
          </w:p>
        </w:tc>
      </w:tr>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Strain</w:t>
            </w:r>
          </w:p>
        </w:tc>
        <w:tc>
          <w:tcPr>
            <w:tcW w:w="10206" w:type="dxa"/>
          </w:tcPr>
          <w:p w:rsidR="001D26C9" w:rsidRPr="00A70A1C" w:rsidRDefault="001D26C9" w:rsidP="00AF56BB">
            <w:pPr>
              <w:rPr>
                <w:rFonts w:ascii="Meiryo UI" w:eastAsia="Meiryo UI" w:hAnsi="Meiryo UI" w:cs="Meiryo UI"/>
                <w:color w:val="000000"/>
              </w:rPr>
            </w:pPr>
            <w:r w:rsidRPr="00A70A1C">
              <w:rPr>
                <w:rFonts w:ascii="Meiryo UI" w:eastAsia="Meiryo UI" w:hAnsi="Meiryo UI" w:cs="Meiryo UI" w:hint="eastAsia"/>
                <w:color w:val="000000"/>
              </w:rPr>
              <w:t xml:space="preserve">　</w:t>
            </w:r>
          </w:p>
        </w:tc>
      </w:tr>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分離源</w:t>
            </w:r>
          </w:p>
        </w:tc>
        <w:tc>
          <w:tcPr>
            <w:tcW w:w="10206" w:type="dxa"/>
          </w:tcPr>
          <w:p w:rsidR="001D26C9" w:rsidRPr="00A70A1C" w:rsidRDefault="00D405D1" w:rsidP="00AF56BB">
            <w:pPr>
              <w:rPr>
                <w:rFonts w:ascii="Meiryo UI" w:eastAsia="Meiryo UI" w:hAnsi="Meiryo UI" w:cs="Meiryo UI"/>
                <w:color w:val="000000"/>
              </w:rPr>
            </w:pPr>
            <w:r w:rsidRPr="00D405D1">
              <w:rPr>
                <w:rFonts w:ascii="Meiryo UI" w:eastAsia="Meiryo UI" w:hAnsi="Meiryo UI" w:cs="Meiryo UI" w:hint="eastAsia"/>
                <w:color w:val="000000"/>
              </w:rPr>
              <w:t>臨床、尿</w:t>
            </w:r>
          </w:p>
        </w:tc>
      </w:tr>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至適生育温度</w:t>
            </w:r>
          </w:p>
        </w:tc>
        <w:tc>
          <w:tcPr>
            <w:tcW w:w="10206" w:type="dxa"/>
          </w:tcPr>
          <w:p w:rsidR="001D26C9" w:rsidRPr="00A70A1C" w:rsidRDefault="00D405D1" w:rsidP="00AF56BB">
            <w:pPr>
              <w:rPr>
                <w:rFonts w:ascii="Meiryo UI" w:eastAsia="Meiryo UI" w:hAnsi="Meiryo UI" w:cs="Meiryo UI"/>
                <w:color w:val="000000"/>
              </w:rPr>
            </w:pPr>
            <w:r w:rsidRPr="00D405D1">
              <w:rPr>
                <w:rFonts w:ascii="Meiryo UI" w:eastAsia="Meiryo UI" w:hAnsi="Meiryo UI" w:cs="Meiryo UI"/>
                <w:color w:val="000000"/>
              </w:rPr>
              <w:t>10-45</w:t>
            </w:r>
          </w:p>
        </w:tc>
      </w:tr>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至適生育pH</w:t>
            </w:r>
          </w:p>
        </w:tc>
        <w:tc>
          <w:tcPr>
            <w:tcW w:w="10206" w:type="dxa"/>
          </w:tcPr>
          <w:p w:rsidR="001D26C9" w:rsidRPr="00A70A1C" w:rsidRDefault="001D26C9" w:rsidP="00AF56BB">
            <w:pPr>
              <w:rPr>
                <w:rFonts w:ascii="Meiryo UI" w:eastAsia="Meiryo UI" w:hAnsi="Meiryo UI" w:cs="Meiryo UI"/>
                <w:color w:val="000000"/>
              </w:rPr>
            </w:pPr>
            <w:r w:rsidRPr="00A70A1C">
              <w:rPr>
                <w:rFonts w:ascii="Meiryo UI" w:eastAsia="Meiryo UI" w:hAnsi="Meiryo UI" w:cs="Meiryo UI" w:hint="eastAsia"/>
                <w:color w:val="000000"/>
              </w:rPr>
              <w:t xml:space="preserve">　</w:t>
            </w:r>
          </w:p>
        </w:tc>
      </w:tr>
      <w:tr w:rsidR="001D26C9" w:rsidTr="00AF56BB">
        <w:tc>
          <w:tcPr>
            <w:tcW w:w="2552" w:type="dxa"/>
            <w:shd w:val="clear" w:color="auto" w:fill="548DD4" w:themeFill="text2" w:themeFillTint="99"/>
            <w:vAlign w:val="center"/>
          </w:tcPr>
          <w:p w:rsidR="001D26C9" w:rsidRPr="008B18DF" w:rsidRDefault="001D26C9"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出典</w:t>
            </w:r>
          </w:p>
        </w:tc>
        <w:tc>
          <w:tcPr>
            <w:tcW w:w="10206" w:type="dxa"/>
          </w:tcPr>
          <w:p w:rsidR="001D26C9" w:rsidRPr="00A70A1C" w:rsidRDefault="00D405D1" w:rsidP="00AF56BB">
            <w:pPr>
              <w:rPr>
                <w:rFonts w:ascii="Meiryo UI" w:eastAsia="Meiryo UI" w:hAnsi="Meiryo UI" w:cs="Meiryo UI"/>
                <w:color w:val="000000"/>
              </w:rPr>
            </w:pPr>
            <w:r w:rsidRPr="00D405D1">
              <w:rPr>
                <w:rFonts w:ascii="Meiryo UI" w:eastAsia="Meiryo UI" w:hAnsi="Meiryo UI" w:cs="Meiryo UI"/>
                <w:color w:val="000000"/>
              </w:rPr>
              <w:t>45:802* (volume:pages in the IJSB)</w:t>
            </w:r>
          </w:p>
        </w:tc>
      </w:tr>
    </w:tbl>
    <w:p w:rsidR="001D26C9" w:rsidRDefault="001D26C9" w:rsidP="00094093">
      <w:pPr>
        <w:pStyle w:val="a0"/>
        <w:rPr>
          <w:rFonts w:ascii="Meiryo UI" w:eastAsia="Meiryo UI" w:hAnsi="Meiryo UI" w:cs="Meiryo UI"/>
        </w:rPr>
      </w:pPr>
    </w:p>
    <w:p w:rsidR="005216AE" w:rsidRDefault="005216AE">
      <w:pPr>
        <w:widowControl/>
        <w:jc w:val="left"/>
        <w:rPr>
          <w:rFonts w:ascii="Meiryo UI" w:eastAsia="Meiryo UI" w:hAnsi="Meiryo UI" w:cs="Meiryo UI"/>
        </w:rPr>
      </w:pPr>
      <w:r>
        <w:rPr>
          <w:rFonts w:ascii="Meiryo UI" w:eastAsia="Meiryo UI" w:hAnsi="Meiryo UI" w:cs="Meiryo UI"/>
        </w:rPr>
        <w:br w:type="page"/>
      </w:r>
    </w:p>
    <w:p w:rsidR="005216AE" w:rsidRDefault="005216AE" w:rsidP="00094093">
      <w:pPr>
        <w:pStyle w:val="a0"/>
        <w:rPr>
          <w:rFonts w:ascii="Meiryo UI" w:eastAsia="Meiryo UI" w:hAnsi="Meiryo UI" w:cs="Meiryo UI"/>
        </w:rPr>
      </w:pPr>
    </w:p>
    <w:p w:rsidR="001D26C9" w:rsidRDefault="00D405D1" w:rsidP="001D26C9">
      <w:pPr>
        <w:pStyle w:val="3"/>
        <w:numPr>
          <w:ilvl w:val="4"/>
          <w:numId w:val="1"/>
        </w:numPr>
        <w:ind w:hanging="141"/>
        <w:rPr>
          <w:rFonts w:ascii="メイリオ" w:eastAsia="メイリオ" w:hAnsi="メイリオ" w:cs="メイリオ"/>
        </w:rPr>
      </w:pPr>
      <w:r w:rsidRPr="00D405D1">
        <w:rPr>
          <w:rFonts w:ascii="メイリオ" w:eastAsia="メイリオ" w:hAnsi="メイリオ" w:cs="メイリオ" w:hint="eastAsia"/>
        </w:rPr>
        <w:t>基準株</w:t>
      </w:r>
      <w:r>
        <w:rPr>
          <w:rFonts w:ascii="メイリオ" w:eastAsia="メイリオ" w:hAnsi="メイリオ" w:cs="メイリオ" w:hint="eastAsia"/>
        </w:rPr>
        <w:t xml:space="preserve"> </w:t>
      </w:r>
      <w:r w:rsidRPr="004C2708">
        <w:rPr>
          <w:rFonts w:ascii="メイリオ" w:eastAsia="メイリオ" w:hAnsi="メイリオ" w:cs="メイリオ"/>
        </w:rPr>
        <w:t>(</w:t>
      </w:r>
      <w:r w:rsidRPr="00D405D1">
        <w:rPr>
          <w:rFonts w:ascii="メイリオ" w:eastAsia="メイリオ" w:hAnsi="メイリオ" w:cs="メイリオ" w:hint="eastAsia"/>
        </w:rPr>
        <w:t>Bacteriaの化学成分情報</w:t>
      </w:r>
      <w:r w:rsidRPr="004C2708">
        <w:rPr>
          <w:rFonts w:ascii="メイリオ" w:eastAsia="メイリオ" w:hAnsi="メイリオ" w:cs="メイリオ"/>
        </w:rPr>
        <w:t>）</w:t>
      </w:r>
      <w:r w:rsidR="001D26C9">
        <w:rPr>
          <w:rFonts w:ascii="メイリオ" w:eastAsia="メイリオ" w:hAnsi="メイリオ" w:cs="メイリオ" w:hint="eastAsia"/>
        </w:rPr>
        <w:t>(</w:t>
      </w:r>
      <w:r w:rsidR="001D26C9" w:rsidRPr="00AD51D6">
        <w:rPr>
          <w:rFonts w:ascii="メイリオ" w:eastAsia="メイリオ" w:hAnsi="メイリオ" w:cs="メイリオ"/>
        </w:rPr>
        <w:t>diam_microbe_ident</w:t>
      </w:r>
      <w:r w:rsidR="001D26C9">
        <w:rPr>
          <w:rFonts w:ascii="メイリオ" w:eastAsia="メイリオ" w:hAnsi="メイリオ" w:cs="メイリオ" w:hint="eastAsia"/>
        </w:rPr>
        <w:t>4.csv)</w:t>
      </w:r>
    </w:p>
    <w:p w:rsidR="00D405D1" w:rsidRPr="0033147B" w:rsidRDefault="00D405D1" w:rsidP="00D405D1">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D405D1" w:rsidRDefault="00D405D1" w:rsidP="00D405D1">
      <w:pPr>
        <w:pStyle w:val="a0"/>
        <w:numPr>
          <w:ilvl w:val="0"/>
          <w:numId w:val="25"/>
        </w:numPr>
        <w:rPr>
          <w:rFonts w:ascii="Meiryo UI" w:eastAsia="Meiryo UI" w:hAnsi="Meiryo UI" w:cs="Meiryo UI"/>
        </w:rPr>
      </w:pPr>
      <w:r>
        <w:rPr>
          <w:rFonts w:ascii="Meiryo UI" w:eastAsia="Meiryo UI" w:hAnsi="Meiryo UI" w:cs="Meiryo UI" w:hint="eastAsia"/>
        </w:rPr>
        <w:t>Turtle</w:t>
      </w:r>
    </w:p>
    <w:p w:rsidR="00D405D1" w:rsidRDefault="00D405D1" w:rsidP="00D405D1">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D405D1" w:rsidRPr="00524373" w:rsidRDefault="00D405D1" w:rsidP="00D405D1">
      <w:pPr>
        <w:pStyle w:val="a0"/>
        <w:rPr>
          <w:rFonts w:ascii="Meiryo UI" w:eastAsia="Meiryo UI" w:hAnsi="Meiryo UI" w:cs="Meiryo UI"/>
        </w:rPr>
      </w:pPr>
    </w:p>
    <w:p w:rsidR="00D405D1" w:rsidRDefault="00D405D1" w:rsidP="00D405D1">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rdf: &lt;http://www.w3.org/1999/02/22-rdf-syntax-ns#&gt;.</w:t>
      </w:r>
    </w:p>
    <w:p w:rsidR="00D405D1" w:rsidRDefault="00D405D1" w:rsidP="00D405D1">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mccv: &lt;http://purl.jp/bio/01/mccv#&gt;.</w:t>
      </w:r>
    </w:p>
    <w:p w:rsidR="00D405D1" w:rsidRPr="005575B6" w:rsidRDefault="00D405D1" w:rsidP="00D405D1">
      <w:pPr>
        <w:pStyle w:val="HTML"/>
        <w:shd w:val="clear" w:color="auto" w:fill="FFFFFF"/>
        <w:rPr>
          <w:rFonts w:ascii="Meiryo UI" w:eastAsia="Meiryo UI" w:hAnsi="Meiryo UI" w:cs="Meiryo UI"/>
          <w:color w:val="000000"/>
          <w:sz w:val="20"/>
          <w:szCs w:val="20"/>
        </w:rPr>
      </w:pPr>
    </w:p>
    <w:p w:rsidR="005216AE" w:rsidRPr="005216AE" w:rsidRDefault="00D405D1"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hint="eastAsia"/>
          <w:color w:val="000000"/>
          <w:sz w:val="20"/>
          <w:szCs w:val="20"/>
        </w:rPr>
        <w:tab/>
        <w:t>[]</w:t>
      </w:r>
      <w:r w:rsidRPr="005216AE">
        <w:rPr>
          <w:rFonts w:ascii="Meiryo UI" w:eastAsia="Meiryo UI" w:hAnsi="Meiryo UI" w:cs="Meiryo UI" w:hint="eastAsia"/>
          <w:color w:val="000000"/>
          <w:sz w:val="20"/>
          <w:szCs w:val="20"/>
        </w:rPr>
        <w:tab/>
      </w:r>
      <w:r w:rsidR="005216AE" w:rsidRPr="005216AE">
        <w:rPr>
          <w:rFonts w:ascii="Meiryo UI" w:eastAsia="Meiryo UI" w:hAnsi="Meiryo UI" w:cs="Meiryo UI"/>
          <w:color w:val="000000"/>
          <w:sz w:val="20"/>
          <w:szCs w:val="20"/>
        </w:rPr>
        <w:t>mccv:MCCV_000011 "Acetivibrio cellulolyticus";</w:t>
      </w:r>
    </w:p>
    <w:p w:rsidR="005216AE" w:rsidRPr="006E5FD3"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 xml:space="preserve">mccv:MCCV_000026 </w:t>
      </w:r>
      <w:r w:rsidR="006E5FD3">
        <w:rPr>
          <w:rFonts w:ascii="Meiryo UI" w:eastAsia="Meiryo UI" w:hAnsi="Meiryo UI" w:cs="Meiryo UI" w:hint="eastAsia"/>
          <w:color w:val="000000"/>
          <w:sz w:val="20"/>
          <w:szCs w:val="20"/>
        </w:rPr>
        <w:t>&lt;</w:t>
      </w:r>
      <w:r w:rsidR="006E5FD3" w:rsidRPr="006E5FD3">
        <w:rPr>
          <w:rFonts w:ascii="Meiryo UI" w:eastAsia="Meiryo UI" w:hAnsi="Meiryo UI" w:cs="Meiryo UI"/>
          <w:color w:val="000000"/>
          <w:sz w:val="20"/>
          <w:szCs w:val="20"/>
        </w:rPr>
        <w:t>http://www.atcc.org/Products/All/</w:t>
      </w:r>
      <w:r w:rsidR="006E5FD3" w:rsidRPr="006E5FD3">
        <w:rPr>
          <w:rFonts w:ascii="Meiryo UI" w:eastAsia="Meiryo UI" w:hAnsi="Meiryo UI" w:cs="Meiryo UI" w:hint="eastAsia"/>
          <w:color w:val="000000"/>
          <w:sz w:val="20"/>
          <w:szCs w:val="20"/>
        </w:rPr>
        <w:t>33288</w:t>
      </w:r>
      <w:r w:rsidR="006E5FD3">
        <w:rPr>
          <w:rFonts w:ascii="Meiryo UI" w:eastAsia="Meiryo UI" w:hAnsi="Meiryo UI" w:cs="Meiryo UI" w:hint="eastAsia"/>
          <w:color w:val="000000"/>
          <w:sz w:val="20"/>
          <w:szCs w:val="20"/>
        </w:rPr>
        <w:t>&gt;</w:t>
      </w:r>
      <w:r w:rsidRPr="005216AE">
        <w:rPr>
          <w:rFonts w:ascii="Meiryo UI" w:eastAsia="Meiryo UI" w:hAnsi="Meiryo UI" w:cs="Meiryo UI"/>
          <w:color w:val="000000"/>
          <w:sz w:val="20"/>
          <w:szCs w:val="20"/>
        </w:rPr>
        <w:t>;</w:t>
      </w:r>
    </w:p>
    <w:p w:rsidR="005216AE" w:rsidRP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mccv:MCCV_000065 &lt;http://identifiers.org/taxonomy/35830&gt;;</w:t>
      </w:r>
    </w:p>
    <w:p w:rsidR="005216AE" w:rsidRP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0086284C">
        <w:rPr>
          <w:rFonts w:ascii="Meiryo UI" w:eastAsia="Meiryo UI" w:hAnsi="Meiryo UI" w:cs="Meiryo UI"/>
          <w:color w:val="000000"/>
          <w:sz w:val="20"/>
          <w:szCs w:val="20"/>
        </w:rPr>
        <w:t>a mccv:MCCV_000002</w:t>
      </w:r>
    </w:p>
    <w:p w:rsidR="00D405D1" w:rsidRPr="005216AE" w:rsidRDefault="00D405D1"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w:t>
      </w:r>
    </w:p>
    <w:p w:rsidR="00D405D1" w:rsidRDefault="00D405D1" w:rsidP="00D405D1">
      <w:pPr>
        <w:pStyle w:val="a0"/>
      </w:pPr>
    </w:p>
    <w:p w:rsidR="00D405D1" w:rsidRDefault="00D405D1" w:rsidP="00D405D1">
      <w:pPr>
        <w:pStyle w:val="a0"/>
        <w:numPr>
          <w:ilvl w:val="0"/>
          <w:numId w:val="25"/>
        </w:numPr>
        <w:rPr>
          <w:rFonts w:ascii="Meiryo UI" w:eastAsia="Meiryo UI" w:hAnsi="Meiryo UI" w:cs="Meiryo UI"/>
        </w:rPr>
      </w:pPr>
      <w:r w:rsidRPr="00094093">
        <w:rPr>
          <w:rFonts w:ascii="Meiryo UI" w:eastAsia="Meiryo UI" w:hAnsi="Meiryo UI" w:cs="Meiryo UI" w:hint="eastAsia"/>
        </w:rPr>
        <w:t>CSV</w:t>
      </w:r>
    </w:p>
    <w:p w:rsidR="00D405D1" w:rsidRDefault="00D405D1" w:rsidP="00D405D1">
      <w:pPr>
        <w:pStyle w:val="a0"/>
        <w:rPr>
          <w:rFonts w:ascii="Meiryo UI" w:eastAsia="Meiryo UI" w:hAnsi="Meiryo UI" w:cs="Meiryo UI"/>
        </w:rPr>
      </w:pPr>
      <w:r>
        <w:rPr>
          <w:rFonts w:ascii="Meiryo UI" w:eastAsia="Meiryo UI" w:hAnsi="Meiryo UI" w:cs="Meiryo UI" w:hint="eastAsia"/>
        </w:rPr>
        <w:t>上記Turtleに対応するCSVデータを行列置換した形式で表示する</w:t>
      </w:r>
    </w:p>
    <w:tbl>
      <w:tblPr>
        <w:tblStyle w:val="ac"/>
        <w:tblW w:w="0" w:type="auto"/>
        <w:tblInd w:w="959" w:type="dxa"/>
        <w:tblLook w:val="04A0"/>
      </w:tblPr>
      <w:tblGrid>
        <w:gridCol w:w="2552"/>
        <w:gridCol w:w="10206"/>
      </w:tblGrid>
      <w:tr w:rsidR="00D405D1" w:rsidTr="00AF56BB">
        <w:tc>
          <w:tcPr>
            <w:tcW w:w="2552" w:type="dxa"/>
            <w:shd w:val="clear" w:color="auto" w:fill="548DD4" w:themeFill="text2" w:themeFillTint="99"/>
            <w:vAlign w:val="center"/>
          </w:tcPr>
          <w:p w:rsidR="00D405D1" w:rsidRPr="008B18DF" w:rsidRDefault="00D405D1"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Species</w:t>
            </w:r>
          </w:p>
        </w:tc>
        <w:tc>
          <w:tcPr>
            <w:tcW w:w="10206" w:type="dxa"/>
          </w:tcPr>
          <w:p w:rsidR="00D405D1" w:rsidRPr="00A70A1C" w:rsidRDefault="00621084" w:rsidP="00AF56BB">
            <w:pPr>
              <w:rPr>
                <w:rFonts w:ascii="Meiryo UI" w:eastAsia="Meiryo UI" w:hAnsi="Meiryo UI" w:cs="Meiryo UI"/>
                <w:color w:val="000000"/>
              </w:rPr>
            </w:pPr>
            <w:r w:rsidRPr="00621084">
              <w:rPr>
                <w:rFonts w:ascii="Meiryo UI" w:eastAsia="Meiryo UI" w:hAnsi="Meiryo UI" w:cs="Meiryo UI"/>
                <w:color w:val="000000"/>
              </w:rPr>
              <w:t>Acetivibrio cellulolyticus</w:t>
            </w:r>
          </w:p>
        </w:tc>
      </w:tr>
      <w:tr w:rsidR="00D405D1" w:rsidTr="00AF56BB">
        <w:tc>
          <w:tcPr>
            <w:tcW w:w="2552" w:type="dxa"/>
            <w:shd w:val="clear" w:color="auto" w:fill="548DD4" w:themeFill="text2" w:themeFillTint="99"/>
            <w:vAlign w:val="center"/>
          </w:tcPr>
          <w:p w:rsidR="00D405D1" w:rsidRPr="008B18DF" w:rsidRDefault="00D405D1"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Taxonomy ID</w:t>
            </w:r>
          </w:p>
        </w:tc>
        <w:tc>
          <w:tcPr>
            <w:tcW w:w="10206" w:type="dxa"/>
          </w:tcPr>
          <w:p w:rsidR="00D405D1" w:rsidRPr="00A70A1C" w:rsidRDefault="00621084" w:rsidP="00AF56BB">
            <w:pPr>
              <w:rPr>
                <w:rFonts w:ascii="Meiryo UI" w:eastAsia="Meiryo UI" w:hAnsi="Meiryo UI" w:cs="Meiryo UI"/>
                <w:color w:val="000000"/>
              </w:rPr>
            </w:pPr>
            <w:r w:rsidRPr="00621084">
              <w:rPr>
                <w:rFonts w:ascii="Meiryo UI" w:eastAsia="Meiryo UI" w:hAnsi="Meiryo UI" w:cs="Meiryo UI"/>
                <w:color w:val="000000"/>
              </w:rPr>
              <w:t>35830</w:t>
            </w:r>
          </w:p>
        </w:tc>
      </w:tr>
      <w:tr w:rsidR="00D405D1" w:rsidTr="00AF56BB">
        <w:tc>
          <w:tcPr>
            <w:tcW w:w="2552" w:type="dxa"/>
            <w:shd w:val="clear" w:color="auto" w:fill="548DD4" w:themeFill="text2" w:themeFillTint="99"/>
            <w:vAlign w:val="center"/>
          </w:tcPr>
          <w:p w:rsidR="00D405D1" w:rsidRPr="008B18DF" w:rsidRDefault="00D405D1" w:rsidP="00AF56BB">
            <w:pPr>
              <w:rPr>
                <w:rFonts w:ascii="Meiryo UI" w:eastAsia="Meiryo UI" w:hAnsi="Meiryo UI" w:cs="Meiryo UI"/>
                <w:color w:val="FFFFFF" w:themeColor="background1"/>
              </w:rPr>
            </w:pPr>
            <w:r w:rsidRPr="008B18DF">
              <w:rPr>
                <w:rFonts w:ascii="Meiryo UI" w:eastAsia="Meiryo UI" w:hAnsi="Meiryo UI" w:cs="Meiryo UI" w:hint="eastAsia"/>
                <w:color w:val="FFFFFF" w:themeColor="background1"/>
              </w:rPr>
              <w:t>Strain</w:t>
            </w:r>
          </w:p>
        </w:tc>
        <w:tc>
          <w:tcPr>
            <w:tcW w:w="10206" w:type="dxa"/>
          </w:tcPr>
          <w:p w:rsidR="00D405D1" w:rsidRPr="00A70A1C" w:rsidRDefault="00621084" w:rsidP="00AF56BB">
            <w:pPr>
              <w:rPr>
                <w:rFonts w:ascii="Meiryo UI" w:eastAsia="Meiryo UI" w:hAnsi="Meiryo UI" w:cs="Meiryo UI"/>
                <w:color w:val="000000"/>
              </w:rPr>
            </w:pPr>
            <w:r w:rsidRPr="00621084">
              <w:rPr>
                <w:rFonts w:ascii="Meiryo UI" w:eastAsia="Meiryo UI" w:hAnsi="Meiryo UI" w:cs="Meiryo UI"/>
                <w:color w:val="000000"/>
              </w:rPr>
              <w:t>ATCC 33288</w:t>
            </w:r>
          </w:p>
        </w:tc>
      </w:tr>
      <w:tr w:rsidR="00D405D1" w:rsidTr="00AF56BB">
        <w:tc>
          <w:tcPr>
            <w:tcW w:w="2552" w:type="dxa"/>
            <w:shd w:val="clear" w:color="auto" w:fill="548DD4" w:themeFill="text2" w:themeFillTint="99"/>
            <w:vAlign w:val="center"/>
          </w:tcPr>
          <w:p w:rsidR="00D405D1" w:rsidRPr="008B18DF" w:rsidRDefault="00D405D1" w:rsidP="00AF56BB">
            <w:pPr>
              <w:rPr>
                <w:rFonts w:ascii="Meiryo UI" w:eastAsia="Meiryo UI" w:hAnsi="Meiryo UI" w:cs="Meiryo UI"/>
                <w:color w:val="FFFFFF" w:themeColor="background1"/>
              </w:rPr>
            </w:pPr>
            <w:r>
              <w:rPr>
                <w:rFonts w:ascii="Meiryo UI" w:eastAsia="Meiryo UI" w:hAnsi="Meiryo UI" w:cs="Meiryo UI" w:hint="eastAsia"/>
                <w:color w:val="FFFFFF" w:themeColor="background1"/>
              </w:rPr>
              <w:t>基準株</w:t>
            </w:r>
          </w:p>
        </w:tc>
        <w:tc>
          <w:tcPr>
            <w:tcW w:w="10206" w:type="dxa"/>
          </w:tcPr>
          <w:p w:rsidR="00D405D1" w:rsidRPr="00A70A1C" w:rsidRDefault="00D405D1" w:rsidP="00AF56BB">
            <w:pPr>
              <w:rPr>
                <w:rFonts w:ascii="Meiryo UI" w:eastAsia="Meiryo UI" w:hAnsi="Meiryo UI" w:cs="Meiryo UI"/>
                <w:color w:val="000000"/>
              </w:rPr>
            </w:pPr>
            <w:r w:rsidRPr="00A70A1C">
              <w:rPr>
                <w:rFonts w:ascii="Meiryo UI" w:eastAsia="Meiryo UI" w:hAnsi="Meiryo UI" w:cs="Meiryo UI" w:hint="eastAsia"/>
                <w:color w:val="000000"/>
              </w:rPr>
              <w:t>Type</w:t>
            </w:r>
          </w:p>
        </w:tc>
      </w:tr>
    </w:tbl>
    <w:p w:rsidR="00D405D1" w:rsidRPr="00D405D1" w:rsidRDefault="00D405D1" w:rsidP="00D405D1">
      <w:pPr>
        <w:pStyle w:val="a0"/>
      </w:pPr>
    </w:p>
    <w:p w:rsidR="001D26C9" w:rsidRDefault="005216AE" w:rsidP="001D26C9">
      <w:pPr>
        <w:pStyle w:val="3"/>
        <w:numPr>
          <w:ilvl w:val="4"/>
          <w:numId w:val="1"/>
        </w:numPr>
        <w:ind w:hanging="141"/>
        <w:rPr>
          <w:rFonts w:ascii="メイリオ" w:eastAsia="メイリオ" w:hAnsi="メイリオ" w:cs="メイリオ"/>
        </w:rPr>
      </w:pPr>
      <w:r w:rsidRPr="005216AE">
        <w:rPr>
          <w:rFonts w:ascii="メイリオ" w:eastAsia="メイリオ" w:hAnsi="メイリオ" w:cs="メイリオ" w:hint="eastAsia"/>
        </w:rPr>
        <w:lastRenderedPageBreak/>
        <w:t>キノン組成 (Bacteriaの化学成分情報)</w:t>
      </w:r>
      <w:r w:rsidR="001D26C9">
        <w:rPr>
          <w:rFonts w:ascii="メイリオ" w:eastAsia="メイリオ" w:hAnsi="メイリオ" w:cs="メイリオ" w:hint="eastAsia"/>
        </w:rPr>
        <w:t xml:space="preserve"> (</w:t>
      </w:r>
      <w:r w:rsidR="001D26C9">
        <w:rPr>
          <w:rFonts w:ascii="メイリオ" w:eastAsia="メイリオ" w:hAnsi="メイリオ" w:cs="メイリオ"/>
        </w:rPr>
        <w:t>diam_microbe_ident</w:t>
      </w:r>
      <w:r w:rsidR="001D26C9">
        <w:rPr>
          <w:rFonts w:ascii="メイリオ" w:eastAsia="メイリオ" w:hAnsi="メイリオ" w:cs="メイリオ" w:hint="eastAsia"/>
        </w:rPr>
        <w:t>8.csv)</w:t>
      </w:r>
    </w:p>
    <w:p w:rsidR="005216AE" w:rsidRPr="0033147B" w:rsidRDefault="005216AE" w:rsidP="005216AE">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5216AE" w:rsidRDefault="005216AE" w:rsidP="005216AE">
      <w:pPr>
        <w:pStyle w:val="a0"/>
        <w:numPr>
          <w:ilvl w:val="0"/>
          <w:numId w:val="26"/>
        </w:numPr>
        <w:rPr>
          <w:rFonts w:ascii="Meiryo UI" w:eastAsia="Meiryo UI" w:hAnsi="Meiryo UI" w:cs="Meiryo UI"/>
        </w:rPr>
      </w:pPr>
      <w:r>
        <w:rPr>
          <w:rFonts w:ascii="Meiryo UI" w:eastAsia="Meiryo UI" w:hAnsi="Meiryo UI" w:cs="Meiryo UI" w:hint="eastAsia"/>
        </w:rPr>
        <w:t>Turtle</w:t>
      </w:r>
    </w:p>
    <w:p w:rsidR="005216AE" w:rsidRDefault="005216AE" w:rsidP="005216AE">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5216AE" w:rsidRDefault="005216AE" w:rsidP="005216AE">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rdf: &lt;http://www.w3.org/1999/02/22-rdf-syntax-ns#&gt;.</w:t>
      </w:r>
    </w:p>
    <w:p w:rsidR="005216AE" w:rsidRDefault="005216AE" w:rsidP="005216AE">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mccv: &lt;http://purl.jp/bio/01/mccv#&gt;.</w:t>
      </w:r>
    </w:p>
    <w:p w:rsidR="005216AE" w:rsidRDefault="005216AE" w:rsidP="005216AE">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t>@prefix mpo: &lt;</w:t>
      </w:r>
      <w:r w:rsidRPr="005216AE">
        <w:rPr>
          <w:rFonts w:ascii="Meiryo UI" w:eastAsia="Meiryo UI" w:hAnsi="Meiryo UI" w:cs="Meiryo UI"/>
          <w:color w:val="000000"/>
          <w:sz w:val="20"/>
          <w:szCs w:val="20"/>
        </w:rPr>
        <w:t>http://purl.jp/bio/01/mpo#</w:t>
      </w:r>
      <w:r>
        <w:rPr>
          <w:rFonts w:ascii="Meiryo UI" w:eastAsia="Meiryo UI" w:hAnsi="Meiryo UI" w:cs="Meiryo UI" w:hint="eastAsia"/>
          <w:color w:val="000000"/>
          <w:sz w:val="20"/>
          <w:szCs w:val="20"/>
        </w:rPr>
        <w:t>&gt;.</w:t>
      </w:r>
    </w:p>
    <w:p w:rsidR="005216AE" w:rsidRPr="005575B6" w:rsidRDefault="005216AE" w:rsidP="005216AE">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t>@prefix prism: &lt;</w:t>
      </w:r>
      <w:r w:rsidRPr="005575B6">
        <w:rPr>
          <w:rFonts w:ascii="Meiryo UI" w:eastAsia="Meiryo UI" w:hAnsi="Meiryo UI" w:cs="Meiryo UI"/>
          <w:color w:val="000000"/>
          <w:sz w:val="20"/>
          <w:szCs w:val="20"/>
        </w:rPr>
        <w:t>http://prismstandard.org/namespaces/basic/2.0/</w:t>
      </w:r>
      <w:r>
        <w:rPr>
          <w:rFonts w:ascii="Meiryo UI" w:eastAsia="Meiryo UI" w:hAnsi="Meiryo UI" w:cs="Meiryo UI" w:hint="eastAsia"/>
          <w:color w:val="000000"/>
          <w:sz w:val="20"/>
          <w:szCs w:val="20"/>
        </w:rPr>
        <w:t>&gt;.</w:t>
      </w:r>
    </w:p>
    <w:p w:rsidR="005216AE" w:rsidRPr="005216AE" w:rsidRDefault="005216AE" w:rsidP="005216AE">
      <w:pPr>
        <w:pStyle w:val="HTML"/>
        <w:shd w:val="clear" w:color="auto" w:fill="FFFFFF"/>
        <w:rPr>
          <w:rFonts w:ascii="Meiryo UI" w:eastAsia="Meiryo UI" w:hAnsi="Meiryo UI" w:cs="Meiryo UI"/>
          <w:color w:val="000000"/>
          <w:sz w:val="20"/>
          <w:szCs w:val="20"/>
        </w:rPr>
      </w:pPr>
    </w:p>
    <w:p w:rsidR="005216AE" w:rsidRP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hint="eastAsia"/>
          <w:color w:val="000000"/>
          <w:sz w:val="20"/>
          <w:szCs w:val="20"/>
        </w:rPr>
        <w:tab/>
        <w:t>[]</w:t>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mccv:MCCV_000011 "</w:t>
      </w:r>
      <w:r w:rsidRPr="005216AE">
        <w:rPr>
          <w:rFonts w:ascii="Meiryo UI" w:eastAsia="Meiryo UI" w:hAnsi="Meiryo UI" w:cs="Meiryo UI" w:hint="eastAsia"/>
          <w:color w:val="000000"/>
          <w:sz w:val="20"/>
          <w:szCs w:val="20"/>
        </w:rPr>
        <w:t>Escherichia coli</w:t>
      </w:r>
      <w:r w:rsidRPr="005216AE">
        <w:rPr>
          <w:rFonts w:ascii="Meiryo UI" w:eastAsia="Meiryo UI" w:hAnsi="Meiryo UI" w:cs="Meiryo UI"/>
          <w:color w:val="000000"/>
          <w:sz w:val="20"/>
          <w:szCs w:val="20"/>
        </w:rPr>
        <w:t>";</w:t>
      </w:r>
    </w:p>
    <w:p w:rsidR="005216AE" w:rsidRP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mccv:MCCV_000026 "</w:t>
      </w:r>
      <w:r w:rsidRPr="005216AE">
        <w:rPr>
          <w:rFonts w:ascii="Meiryo UI" w:eastAsia="Meiryo UI" w:hAnsi="Meiryo UI" w:cs="Meiryo UI" w:hint="eastAsia"/>
          <w:color w:val="000000"/>
          <w:sz w:val="20"/>
          <w:szCs w:val="20"/>
        </w:rPr>
        <w:t>IAM 12119</w:t>
      </w:r>
      <w:r w:rsidRPr="005216AE">
        <w:rPr>
          <w:rFonts w:ascii="Meiryo UI" w:eastAsia="Meiryo UI" w:hAnsi="Meiryo UI" w:cs="Meiryo UI"/>
          <w:color w:val="000000"/>
          <w:sz w:val="20"/>
          <w:szCs w:val="20"/>
        </w:rPr>
        <w:t>";</w:t>
      </w:r>
    </w:p>
    <w:p w:rsid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mccv:MCCV_000065 &lt;http://identifiers.org/taxonomy/</w:t>
      </w:r>
      <w:r>
        <w:rPr>
          <w:rFonts w:ascii="Meiryo UI" w:eastAsia="Meiryo UI" w:hAnsi="Meiryo UI" w:cs="Meiryo UI" w:hint="eastAsia"/>
          <w:color w:val="000000"/>
          <w:sz w:val="20"/>
          <w:szCs w:val="20"/>
        </w:rPr>
        <w:t>562</w:t>
      </w:r>
      <w:r w:rsidRPr="005216AE">
        <w:rPr>
          <w:rFonts w:ascii="Meiryo UI" w:eastAsia="Meiryo UI" w:hAnsi="Meiryo UI" w:cs="Meiryo UI"/>
          <w:color w:val="000000"/>
          <w:sz w:val="20"/>
          <w:szCs w:val="20"/>
        </w:rPr>
        <w:t>&gt;;</w:t>
      </w:r>
    </w:p>
    <w:p w:rsidR="001036E8"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w:t>
      </w:r>
      <w:r>
        <w:rPr>
          <w:rFonts w:ascii="Meiryo UI" w:eastAsia="Meiryo UI" w:hAnsi="Meiryo UI" w:cs="Meiryo UI" w:hint="eastAsia"/>
          <w:color w:val="000000"/>
          <w:sz w:val="20"/>
          <w:szCs w:val="20"/>
        </w:rPr>
        <w:t>po</w:t>
      </w:r>
      <w:r w:rsidRPr="005216AE">
        <w:rPr>
          <w:rFonts w:ascii="Meiryo UI" w:eastAsia="Meiryo UI" w:hAnsi="Meiryo UI" w:cs="Meiryo UI"/>
          <w:color w:val="000000"/>
          <w:sz w:val="20"/>
          <w:szCs w:val="20"/>
        </w:rPr>
        <w:t>:M</w:t>
      </w:r>
      <w:r>
        <w:rPr>
          <w:rFonts w:ascii="Meiryo UI" w:eastAsia="Meiryo UI" w:hAnsi="Meiryo UI" w:cs="Meiryo UI" w:hint="eastAsia"/>
          <w:color w:val="000000"/>
          <w:sz w:val="20"/>
          <w:szCs w:val="20"/>
        </w:rPr>
        <w:t>PO</w:t>
      </w:r>
      <w:r w:rsidRPr="005216AE">
        <w:rPr>
          <w:rFonts w:ascii="Meiryo UI" w:eastAsia="Meiryo UI" w:hAnsi="Meiryo UI" w:cs="Meiryo UI"/>
          <w:color w:val="000000"/>
          <w:sz w:val="20"/>
          <w:szCs w:val="20"/>
        </w:rPr>
        <w:t>_</w:t>
      </w:r>
      <w:r>
        <w:rPr>
          <w:rFonts w:ascii="Meiryo UI" w:eastAsia="Meiryo UI" w:hAnsi="Meiryo UI" w:cs="Meiryo UI" w:hint="eastAsia"/>
          <w:color w:val="000000"/>
          <w:sz w:val="20"/>
          <w:szCs w:val="20"/>
        </w:rPr>
        <w:t>10017</w:t>
      </w:r>
      <w:r w:rsidRPr="005216AE">
        <w:rPr>
          <w:rFonts w:ascii="Meiryo UI" w:eastAsia="Meiryo UI" w:hAnsi="Meiryo UI" w:cs="Meiryo UI"/>
          <w:color w:val="000000"/>
          <w:sz w:val="20"/>
          <w:szCs w:val="20"/>
        </w:rPr>
        <w:t xml:space="preserve"> </w:t>
      </w:r>
      <w:r w:rsidR="001036E8">
        <w:rPr>
          <w:rFonts w:ascii="Meiryo UI" w:eastAsia="Meiryo UI" w:hAnsi="Meiryo UI" w:cs="Meiryo UI" w:hint="eastAsia"/>
          <w:color w:val="000000"/>
          <w:sz w:val="20"/>
          <w:szCs w:val="20"/>
        </w:rPr>
        <w:t>&lt;</w:t>
      </w:r>
      <w:r w:rsidR="001036E8" w:rsidRPr="001036E8">
        <w:rPr>
          <w:rFonts w:ascii="Meiryo UI" w:eastAsia="Meiryo UI" w:hAnsi="Meiryo UI" w:cs="Meiryo UI"/>
          <w:color w:val="000000"/>
          <w:sz w:val="20"/>
          <w:szCs w:val="20"/>
        </w:rPr>
        <w:t>http://purl.jp/bio/01/mpo#MPO_04086</w:t>
      </w:r>
      <w:r w:rsidR="001036E8">
        <w:rPr>
          <w:rFonts w:ascii="Meiryo UI" w:eastAsia="Meiryo UI" w:hAnsi="Meiryo UI" w:cs="Meiryo UI" w:hint="eastAsia"/>
          <w:color w:val="000000"/>
          <w:sz w:val="20"/>
          <w:szCs w:val="20"/>
        </w:rPr>
        <w:t>&gt;;</w:t>
      </w:r>
    </w:p>
    <w:p w:rsidR="001036E8" w:rsidRDefault="001036E8" w:rsidP="001036E8">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w:t>
      </w:r>
      <w:r>
        <w:rPr>
          <w:rFonts w:ascii="Meiryo UI" w:eastAsia="Meiryo UI" w:hAnsi="Meiryo UI" w:cs="Meiryo UI" w:hint="eastAsia"/>
          <w:color w:val="000000"/>
          <w:sz w:val="20"/>
          <w:szCs w:val="20"/>
        </w:rPr>
        <w:t>po</w:t>
      </w:r>
      <w:r w:rsidRPr="005216AE">
        <w:rPr>
          <w:rFonts w:ascii="Meiryo UI" w:eastAsia="Meiryo UI" w:hAnsi="Meiryo UI" w:cs="Meiryo UI"/>
          <w:color w:val="000000"/>
          <w:sz w:val="20"/>
          <w:szCs w:val="20"/>
        </w:rPr>
        <w:t>:M</w:t>
      </w:r>
      <w:r>
        <w:rPr>
          <w:rFonts w:ascii="Meiryo UI" w:eastAsia="Meiryo UI" w:hAnsi="Meiryo UI" w:cs="Meiryo UI" w:hint="eastAsia"/>
          <w:color w:val="000000"/>
          <w:sz w:val="20"/>
          <w:szCs w:val="20"/>
        </w:rPr>
        <w:t>PO</w:t>
      </w:r>
      <w:r w:rsidRPr="005216AE">
        <w:rPr>
          <w:rFonts w:ascii="Meiryo UI" w:eastAsia="Meiryo UI" w:hAnsi="Meiryo UI" w:cs="Meiryo UI"/>
          <w:color w:val="000000"/>
          <w:sz w:val="20"/>
          <w:szCs w:val="20"/>
        </w:rPr>
        <w:t>_</w:t>
      </w:r>
      <w:r>
        <w:rPr>
          <w:rFonts w:ascii="Meiryo UI" w:eastAsia="Meiryo UI" w:hAnsi="Meiryo UI" w:cs="Meiryo UI" w:hint="eastAsia"/>
          <w:color w:val="000000"/>
          <w:sz w:val="20"/>
          <w:szCs w:val="20"/>
        </w:rPr>
        <w:t>10017</w:t>
      </w:r>
      <w:r w:rsidRPr="005216AE">
        <w:rPr>
          <w:rFonts w:ascii="Meiryo UI" w:eastAsia="Meiryo UI" w:hAnsi="Meiryo UI" w:cs="Meiryo UI"/>
          <w:color w:val="000000"/>
          <w:sz w:val="20"/>
          <w:szCs w:val="20"/>
        </w:rPr>
        <w:t xml:space="preserve"> </w:t>
      </w:r>
      <w:r>
        <w:rPr>
          <w:rFonts w:ascii="Meiryo UI" w:eastAsia="Meiryo UI" w:hAnsi="Meiryo UI" w:cs="Meiryo UI" w:hint="eastAsia"/>
          <w:color w:val="000000"/>
          <w:sz w:val="20"/>
          <w:szCs w:val="20"/>
        </w:rPr>
        <w:t>&lt;</w:t>
      </w:r>
      <w:r w:rsidRPr="001036E8">
        <w:rPr>
          <w:rFonts w:ascii="Meiryo UI" w:eastAsia="Meiryo UI" w:hAnsi="Meiryo UI" w:cs="Meiryo UI"/>
          <w:color w:val="000000"/>
          <w:sz w:val="20"/>
          <w:szCs w:val="20"/>
        </w:rPr>
        <w:t>http://purl.jp/bio/01/mpo#MPO_0406</w:t>
      </w:r>
      <w:r>
        <w:rPr>
          <w:rFonts w:ascii="Meiryo UI" w:eastAsia="Meiryo UI" w:hAnsi="Meiryo UI" w:cs="Meiryo UI" w:hint="eastAsia"/>
          <w:color w:val="000000"/>
          <w:sz w:val="20"/>
          <w:szCs w:val="20"/>
        </w:rPr>
        <w:t>5&gt;;</w:t>
      </w:r>
    </w:p>
    <w:p w:rsidR="001036E8" w:rsidRDefault="001036E8" w:rsidP="001036E8">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m</w:t>
      </w:r>
      <w:r>
        <w:rPr>
          <w:rFonts w:ascii="Meiryo UI" w:eastAsia="Meiryo UI" w:hAnsi="Meiryo UI" w:cs="Meiryo UI" w:hint="eastAsia"/>
          <w:color w:val="000000"/>
          <w:sz w:val="20"/>
          <w:szCs w:val="20"/>
        </w:rPr>
        <w:t>po</w:t>
      </w:r>
      <w:r w:rsidRPr="005216AE">
        <w:rPr>
          <w:rFonts w:ascii="Meiryo UI" w:eastAsia="Meiryo UI" w:hAnsi="Meiryo UI" w:cs="Meiryo UI"/>
          <w:color w:val="000000"/>
          <w:sz w:val="20"/>
          <w:szCs w:val="20"/>
        </w:rPr>
        <w:t>:M</w:t>
      </w:r>
      <w:r>
        <w:rPr>
          <w:rFonts w:ascii="Meiryo UI" w:eastAsia="Meiryo UI" w:hAnsi="Meiryo UI" w:cs="Meiryo UI" w:hint="eastAsia"/>
          <w:color w:val="000000"/>
          <w:sz w:val="20"/>
          <w:szCs w:val="20"/>
        </w:rPr>
        <w:t>PO</w:t>
      </w:r>
      <w:r w:rsidRPr="005216AE">
        <w:rPr>
          <w:rFonts w:ascii="Meiryo UI" w:eastAsia="Meiryo UI" w:hAnsi="Meiryo UI" w:cs="Meiryo UI"/>
          <w:color w:val="000000"/>
          <w:sz w:val="20"/>
          <w:szCs w:val="20"/>
        </w:rPr>
        <w:t>_</w:t>
      </w:r>
      <w:r>
        <w:rPr>
          <w:rFonts w:ascii="Meiryo UI" w:eastAsia="Meiryo UI" w:hAnsi="Meiryo UI" w:cs="Meiryo UI" w:hint="eastAsia"/>
          <w:color w:val="000000"/>
          <w:sz w:val="20"/>
          <w:szCs w:val="20"/>
        </w:rPr>
        <w:t>10017</w:t>
      </w:r>
      <w:r w:rsidRPr="005216AE">
        <w:rPr>
          <w:rFonts w:ascii="Meiryo UI" w:eastAsia="Meiryo UI" w:hAnsi="Meiryo UI" w:cs="Meiryo UI"/>
          <w:color w:val="000000"/>
          <w:sz w:val="20"/>
          <w:szCs w:val="20"/>
        </w:rPr>
        <w:t xml:space="preserve"> </w:t>
      </w:r>
      <w:r>
        <w:rPr>
          <w:rFonts w:ascii="Meiryo UI" w:eastAsia="Meiryo UI" w:hAnsi="Meiryo UI" w:cs="Meiryo UI" w:hint="eastAsia"/>
          <w:color w:val="000000"/>
          <w:sz w:val="20"/>
          <w:szCs w:val="20"/>
        </w:rPr>
        <w:t>&lt;</w:t>
      </w:r>
      <w:r w:rsidRPr="001036E8">
        <w:rPr>
          <w:rFonts w:ascii="Meiryo UI" w:eastAsia="Meiryo UI" w:hAnsi="Meiryo UI" w:cs="Meiryo UI"/>
          <w:color w:val="000000"/>
          <w:sz w:val="20"/>
          <w:szCs w:val="20"/>
        </w:rPr>
        <w:t>http://purl.jp/bio/01/mpo#MPO_040</w:t>
      </w:r>
      <w:r>
        <w:rPr>
          <w:rFonts w:ascii="Meiryo UI" w:eastAsia="Meiryo UI" w:hAnsi="Meiryo UI" w:cs="Meiryo UI" w:hint="eastAsia"/>
          <w:color w:val="000000"/>
          <w:sz w:val="20"/>
          <w:szCs w:val="20"/>
        </w:rPr>
        <w:t>7</w:t>
      </w:r>
      <w:r w:rsidRPr="001036E8">
        <w:rPr>
          <w:rFonts w:ascii="Meiryo UI" w:eastAsia="Meiryo UI" w:hAnsi="Meiryo UI" w:cs="Meiryo UI"/>
          <w:color w:val="000000"/>
          <w:sz w:val="20"/>
          <w:szCs w:val="20"/>
        </w:rPr>
        <w:t>8</w:t>
      </w:r>
      <w:r>
        <w:rPr>
          <w:rFonts w:ascii="Meiryo UI" w:eastAsia="Meiryo UI" w:hAnsi="Meiryo UI" w:cs="Meiryo UI" w:hint="eastAsia"/>
          <w:color w:val="000000"/>
          <w:sz w:val="20"/>
          <w:szCs w:val="20"/>
        </w:rPr>
        <w:t>&gt;;</w:t>
      </w:r>
    </w:p>
    <w:p w:rsidR="005216AE" w:rsidRPr="00524373" w:rsidRDefault="005216AE" w:rsidP="005216AE">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Pr>
          <w:rFonts w:ascii="Meiryo UI" w:eastAsia="Meiryo UI" w:hAnsi="Meiryo UI" w:cs="Meiryo UI" w:hint="eastAsia"/>
          <w:color w:val="000000"/>
          <w:sz w:val="20"/>
          <w:szCs w:val="20"/>
        </w:rPr>
        <w:tab/>
        <w:t xml:space="preserve">prism:originPlatform </w:t>
      </w:r>
      <w:r>
        <w:rPr>
          <w:rFonts w:ascii="Meiryo UI" w:eastAsia="Meiryo UI" w:hAnsi="Meiryo UI" w:cs="Meiryo UI"/>
          <w:color w:val="000000"/>
          <w:sz w:val="20"/>
          <w:szCs w:val="20"/>
        </w:rPr>
        <w:t>“</w:t>
      </w:r>
      <w:r w:rsidRPr="005216AE">
        <w:rPr>
          <w:rFonts w:ascii="Meiryo UI" w:eastAsia="Meiryo UI" w:hAnsi="Meiryo UI" w:cs="Meiryo UI" w:hint="eastAsia"/>
          <w:color w:val="000000"/>
          <w:sz w:val="20"/>
          <w:szCs w:val="20"/>
        </w:rPr>
        <w:t>Hiraishi, A., Y.K. Shin, and J. Sugiyama. 1992. Rapid profiling of bacterial quinones by two-dimentional thin-layer chromatography. Lett. Appl. Microbiol. 14:170-173.</w:t>
      </w:r>
      <w:r>
        <w:rPr>
          <w:rFonts w:ascii="Meiryo UI" w:eastAsia="Meiryo UI" w:hAnsi="Meiryo UI" w:cs="Meiryo UI"/>
          <w:color w:val="000000"/>
          <w:sz w:val="20"/>
          <w:szCs w:val="20"/>
        </w:rPr>
        <w:t>”</w:t>
      </w:r>
      <w:r>
        <w:rPr>
          <w:rFonts w:ascii="Meiryo UI" w:eastAsia="Meiryo UI" w:hAnsi="Meiryo UI" w:cs="Meiryo UI" w:hint="eastAsia"/>
          <w:color w:val="000000"/>
          <w:sz w:val="20"/>
          <w:szCs w:val="20"/>
        </w:rPr>
        <w:t>;</w:t>
      </w:r>
    </w:p>
    <w:p w:rsidR="005216AE" w:rsidRP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color w:val="000000"/>
          <w:sz w:val="20"/>
          <w:szCs w:val="20"/>
        </w:rPr>
        <w:tab/>
      </w:r>
      <w:r w:rsidRPr="005216AE">
        <w:rPr>
          <w:rFonts w:ascii="Meiryo UI" w:eastAsia="Meiryo UI" w:hAnsi="Meiryo UI" w:cs="Meiryo UI" w:hint="eastAsia"/>
          <w:color w:val="000000"/>
          <w:sz w:val="20"/>
          <w:szCs w:val="20"/>
        </w:rPr>
        <w:tab/>
      </w:r>
      <w:r w:rsidR="005221DD">
        <w:rPr>
          <w:rFonts w:ascii="Meiryo UI" w:eastAsia="Meiryo UI" w:hAnsi="Meiryo UI" w:cs="Meiryo UI"/>
          <w:color w:val="000000"/>
          <w:sz w:val="20"/>
          <w:szCs w:val="20"/>
        </w:rPr>
        <w:t>a mccv:MCCV_000002</w:t>
      </w:r>
    </w:p>
    <w:p w:rsidR="005216AE" w:rsidRPr="005216AE" w:rsidRDefault="005216AE" w:rsidP="005216AE">
      <w:pPr>
        <w:pStyle w:val="HTML"/>
        <w:shd w:val="clear" w:color="auto" w:fill="FFFFFF"/>
        <w:rPr>
          <w:rFonts w:ascii="Meiryo UI" w:eastAsia="Meiryo UI" w:hAnsi="Meiryo UI" w:cs="Meiryo UI"/>
          <w:color w:val="000000"/>
          <w:sz w:val="20"/>
          <w:szCs w:val="20"/>
        </w:rPr>
      </w:pPr>
      <w:r w:rsidRPr="005216AE">
        <w:rPr>
          <w:rFonts w:ascii="Meiryo UI" w:eastAsia="Meiryo UI" w:hAnsi="Meiryo UI" w:cs="Meiryo UI" w:hint="eastAsia"/>
          <w:color w:val="000000"/>
          <w:sz w:val="20"/>
          <w:szCs w:val="20"/>
        </w:rPr>
        <w:tab/>
      </w:r>
      <w:r w:rsidRPr="005216AE">
        <w:rPr>
          <w:rFonts w:ascii="Meiryo UI" w:eastAsia="Meiryo UI" w:hAnsi="Meiryo UI" w:cs="Meiryo UI"/>
          <w:color w:val="000000"/>
          <w:sz w:val="20"/>
          <w:szCs w:val="20"/>
        </w:rPr>
        <w:t>.</w:t>
      </w:r>
    </w:p>
    <w:p w:rsidR="005216AE" w:rsidRDefault="005216AE" w:rsidP="005216AE">
      <w:pPr>
        <w:pStyle w:val="a0"/>
      </w:pPr>
    </w:p>
    <w:p w:rsidR="005216AE" w:rsidRDefault="005216AE" w:rsidP="005216AE">
      <w:pPr>
        <w:pStyle w:val="a0"/>
        <w:numPr>
          <w:ilvl w:val="0"/>
          <w:numId w:val="26"/>
        </w:numPr>
        <w:rPr>
          <w:rFonts w:ascii="Meiryo UI" w:eastAsia="Meiryo UI" w:hAnsi="Meiryo UI" w:cs="Meiryo UI"/>
        </w:rPr>
      </w:pPr>
      <w:r w:rsidRPr="00094093">
        <w:rPr>
          <w:rFonts w:ascii="Meiryo UI" w:eastAsia="Meiryo UI" w:hAnsi="Meiryo UI" w:cs="Meiryo UI" w:hint="eastAsia"/>
        </w:rPr>
        <w:t>CSV</w:t>
      </w:r>
    </w:p>
    <w:p w:rsidR="005216AE" w:rsidRDefault="005216AE" w:rsidP="005216AE">
      <w:pPr>
        <w:pStyle w:val="a0"/>
        <w:rPr>
          <w:rFonts w:ascii="Meiryo UI" w:eastAsia="Meiryo UI" w:hAnsi="Meiryo UI" w:cs="Meiryo UI"/>
        </w:rPr>
      </w:pPr>
      <w:r>
        <w:rPr>
          <w:rFonts w:ascii="Meiryo UI" w:eastAsia="Meiryo UI" w:hAnsi="Meiryo UI" w:cs="Meiryo UI" w:hint="eastAsia"/>
        </w:rPr>
        <w:t>上記Turtleに対応するCSVデータを行列置換した形式で表示する</w:t>
      </w:r>
    </w:p>
    <w:tbl>
      <w:tblPr>
        <w:tblStyle w:val="ac"/>
        <w:tblW w:w="0" w:type="auto"/>
        <w:tblInd w:w="959" w:type="dxa"/>
        <w:tblLook w:val="04A0"/>
      </w:tblPr>
      <w:tblGrid>
        <w:gridCol w:w="2552"/>
        <w:gridCol w:w="10206"/>
      </w:tblGrid>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Species</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Escherichia coli</w:t>
            </w:r>
          </w:p>
        </w:tc>
      </w:tr>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lastRenderedPageBreak/>
              <w:t>Taxonomy ID</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562</w:t>
            </w:r>
          </w:p>
        </w:tc>
      </w:tr>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Strain</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IAM 12119</w:t>
            </w:r>
          </w:p>
        </w:tc>
      </w:tr>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キノン組成</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 xml:space="preserve">　</w:t>
            </w:r>
          </w:p>
        </w:tc>
      </w:tr>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 xml:space="preserve">キノン組成 </w:t>
            </w:r>
            <w:r>
              <w:rPr>
                <w:rFonts w:ascii="Meiryo UI" w:eastAsia="Meiryo UI" w:hAnsi="Meiryo UI" w:cs="Meiryo UI" w:hint="eastAsia"/>
                <w:color w:val="FFFFFF" w:themeColor="background1"/>
              </w:rPr>
              <w:t>(</w:t>
            </w:r>
            <w:r w:rsidRPr="009C64D4">
              <w:rPr>
                <w:rFonts w:ascii="Meiryo UI" w:eastAsia="Meiryo UI" w:hAnsi="Meiryo UI" w:cs="Meiryo UI" w:hint="eastAsia"/>
                <w:color w:val="FFFFFF" w:themeColor="background1"/>
              </w:rPr>
              <w:t>Major)</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Q-8 MK-8 DMK-8</w:t>
            </w:r>
          </w:p>
        </w:tc>
      </w:tr>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キノン組成 (Minor)</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 xml:space="preserve">　</w:t>
            </w:r>
          </w:p>
        </w:tc>
      </w:tr>
      <w:tr w:rsidR="005216AE" w:rsidTr="00AF56BB">
        <w:tc>
          <w:tcPr>
            <w:tcW w:w="2552" w:type="dxa"/>
            <w:shd w:val="clear" w:color="auto" w:fill="548DD4" w:themeFill="text2" w:themeFillTint="99"/>
            <w:vAlign w:val="center"/>
          </w:tcPr>
          <w:p w:rsidR="005216AE" w:rsidRPr="009C64D4" w:rsidRDefault="005216AE"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出典</w:t>
            </w:r>
          </w:p>
        </w:tc>
        <w:tc>
          <w:tcPr>
            <w:tcW w:w="10206" w:type="dxa"/>
          </w:tcPr>
          <w:p w:rsidR="005216AE" w:rsidRPr="009C64D4" w:rsidRDefault="005216AE" w:rsidP="00AF56BB">
            <w:pPr>
              <w:rPr>
                <w:rFonts w:ascii="Meiryo UI" w:eastAsia="Meiryo UI" w:hAnsi="Meiryo UI" w:cs="Meiryo UI"/>
                <w:color w:val="000000"/>
              </w:rPr>
            </w:pPr>
            <w:r w:rsidRPr="009C64D4">
              <w:rPr>
                <w:rFonts w:ascii="Meiryo UI" w:eastAsia="Meiryo UI" w:hAnsi="Meiryo UI" w:cs="Meiryo UI" w:hint="eastAsia"/>
                <w:color w:val="000000"/>
              </w:rPr>
              <w:t>Hiraishi, A., Y.K. Shin, and J. Sugiyama. 1992. Rapid profiling of bacterial quinones by two-dimentional thin-layer chromatography. Lett. Appl. Microbiol. 14:170-173.</w:t>
            </w:r>
          </w:p>
        </w:tc>
      </w:tr>
    </w:tbl>
    <w:p w:rsidR="0086284C" w:rsidRDefault="0086284C" w:rsidP="005216AE">
      <w:pPr>
        <w:pStyle w:val="a0"/>
      </w:pPr>
    </w:p>
    <w:p w:rsidR="0086284C" w:rsidRDefault="0086284C">
      <w:pPr>
        <w:widowControl/>
        <w:jc w:val="left"/>
      </w:pPr>
      <w:r>
        <w:br w:type="page"/>
      </w:r>
    </w:p>
    <w:p w:rsidR="005216AE" w:rsidRPr="005216AE" w:rsidRDefault="005216AE" w:rsidP="005216AE">
      <w:pPr>
        <w:pStyle w:val="a0"/>
      </w:pPr>
    </w:p>
    <w:p w:rsidR="001D26C9" w:rsidRPr="001D26C9" w:rsidRDefault="0086284C" w:rsidP="001D26C9">
      <w:pPr>
        <w:pStyle w:val="3"/>
        <w:numPr>
          <w:ilvl w:val="4"/>
          <w:numId w:val="1"/>
        </w:numPr>
        <w:ind w:hanging="141"/>
        <w:rPr>
          <w:rFonts w:ascii="メイリオ" w:eastAsia="メイリオ" w:hAnsi="メイリオ" w:cs="メイリオ"/>
        </w:rPr>
      </w:pPr>
      <w:r w:rsidRPr="0086284C">
        <w:rPr>
          <w:rFonts w:ascii="メイリオ" w:eastAsia="メイリオ" w:hAnsi="メイリオ" w:cs="メイリオ" w:hint="eastAsia"/>
        </w:rPr>
        <w:t xml:space="preserve">製品 (抗生物質) </w:t>
      </w:r>
      <w:r w:rsidR="001D26C9">
        <w:rPr>
          <w:rFonts w:ascii="メイリオ" w:eastAsia="メイリオ" w:hAnsi="メイリオ" w:cs="メイリオ" w:hint="eastAsia"/>
        </w:rPr>
        <w:t>(</w:t>
      </w:r>
      <w:r w:rsidR="001D26C9">
        <w:rPr>
          <w:rFonts w:ascii="メイリオ" w:eastAsia="メイリオ" w:hAnsi="メイリオ" w:cs="メイリオ"/>
        </w:rPr>
        <w:t>diam_microbe_</w:t>
      </w:r>
      <w:r w:rsidR="001D26C9">
        <w:rPr>
          <w:rFonts w:ascii="メイリオ" w:eastAsia="メイリオ" w:hAnsi="メイリオ" w:cs="メイリオ" w:hint="eastAsia"/>
        </w:rPr>
        <w:t>util5.csv)</w:t>
      </w:r>
    </w:p>
    <w:p w:rsidR="0086284C" w:rsidRPr="0033147B" w:rsidRDefault="0086284C" w:rsidP="0086284C">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86284C" w:rsidRDefault="0086284C" w:rsidP="0086284C">
      <w:pPr>
        <w:pStyle w:val="a0"/>
        <w:numPr>
          <w:ilvl w:val="0"/>
          <w:numId w:val="27"/>
        </w:numPr>
        <w:rPr>
          <w:rFonts w:ascii="Meiryo UI" w:eastAsia="Meiryo UI" w:hAnsi="Meiryo UI" w:cs="Meiryo UI"/>
        </w:rPr>
      </w:pPr>
      <w:r>
        <w:rPr>
          <w:rFonts w:ascii="Meiryo UI" w:eastAsia="Meiryo UI" w:hAnsi="Meiryo UI" w:cs="Meiryo UI" w:hint="eastAsia"/>
        </w:rPr>
        <w:t>Turtle</w:t>
      </w:r>
    </w:p>
    <w:p w:rsidR="0086284C" w:rsidRDefault="0086284C" w:rsidP="0086284C">
      <w:pPr>
        <w:pStyle w:val="a0"/>
        <w:rPr>
          <w:rFonts w:ascii="Meiryo UI" w:eastAsia="Meiryo UI" w:hAnsi="Meiryo UI" w:cs="Meiryo UI"/>
        </w:rPr>
      </w:pPr>
      <w:r>
        <w:rPr>
          <w:rFonts w:ascii="Meiryo UI" w:eastAsia="Meiryo UI" w:hAnsi="Meiryo UI" w:cs="Meiryo UI" w:hint="eastAsia"/>
        </w:rPr>
        <w:t>1</w:t>
      </w:r>
      <w:r w:rsidRPr="0033147B">
        <w:rPr>
          <w:rFonts w:ascii="Meiryo UI" w:eastAsia="Meiryo UI" w:hAnsi="Meiryo UI" w:cs="Meiryo UI" w:hint="eastAsia"/>
        </w:rPr>
        <w:t>レコード分のサンプルデータを記載する。</w:t>
      </w:r>
    </w:p>
    <w:p w:rsidR="0086284C" w:rsidRDefault="0086284C" w:rsidP="0086284C">
      <w:pPr>
        <w:pStyle w:val="HTML"/>
        <w:shd w:val="clear" w:color="auto" w:fill="FFFFFF"/>
        <w:rPr>
          <w:rFonts w:ascii="Meiryo UI" w:eastAsia="Meiryo UI" w:hAnsi="Meiryo UI" w:cs="Meiryo UI"/>
          <w:color w:val="000000"/>
          <w:sz w:val="20"/>
          <w:szCs w:val="20"/>
        </w:rPr>
      </w:pPr>
      <w:r w:rsidRPr="00524373">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rdf: &lt;http://www.w3.org/1999/02/22-rdf-syntax-ns#&gt;.</w:t>
      </w:r>
    </w:p>
    <w:p w:rsidR="0086284C" w:rsidRDefault="0086284C" w:rsidP="0086284C">
      <w:pPr>
        <w:pStyle w:val="HTML"/>
        <w:shd w:val="clear" w:color="auto" w:fill="FFFFFF"/>
        <w:rPr>
          <w:rFonts w:ascii="Meiryo UI" w:eastAsia="Meiryo UI" w:hAnsi="Meiryo UI" w:cs="Meiryo UI"/>
          <w:color w:val="000000"/>
          <w:sz w:val="20"/>
          <w:szCs w:val="20"/>
        </w:rPr>
      </w:pPr>
      <w:r>
        <w:rPr>
          <w:rFonts w:ascii="Meiryo UI" w:eastAsia="Meiryo UI" w:hAnsi="Meiryo UI" w:cs="Meiryo UI" w:hint="eastAsia"/>
          <w:color w:val="000000"/>
          <w:sz w:val="20"/>
          <w:szCs w:val="20"/>
        </w:rPr>
        <w:tab/>
      </w:r>
      <w:r w:rsidRPr="00524373">
        <w:rPr>
          <w:rFonts w:ascii="Meiryo UI" w:eastAsia="Meiryo UI" w:hAnsi="Meiryo UI" w:cs="Meiryo UI"/>
          <w:color w:val="000000"/>
          <w:sz w:val="20"/>
          <w:szCs w:val="20"/>
        </w:rPr>
        <w:t>@prefix mccv: &lt;http://purl.jp/bio/01/mccv#&gt;.</w:t>
      </w:r>
    </w:p>
    <w:p w:rsidR="0086284C" w:rsidRPr="005216AE" w:rsidRDefault="0086284C" w:rsidP="0086284C">
      <w:pPr>
        <w:pStyle w:val="HTML"/>
        <w:shd w:val="clear" w:color="auto" w:fill="FFFFFF"/>
        <w:rPr>
          <w:rFonts w:ascii="Meiryo UI" w:eastAsia="Meiryo UI" w:hAnsi="Meiryo UI" w:cs="Meiryo UI"/>
          <w:color w:val="000000"/>
          <w:sz w:val="20"/>
          <w:szCs w:val="20"/>
        </w:rPr>
      </w:pPr>
    </w:p>
    <w:p w:rsidR="00095BE3" w:rsidRPr="00095BE3"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t>[]</w:t>
      </w:r>
      <w:r w:rsidRPr="00095BE3">
        <w:rPr>
          <w:rFonts w:ascii="Meiryo UI" w:eastAsia="Meiryo UI" w:hAnsi="Meiryo UI" w:cs="Meiryo UI"/>
          <w:color w:val="000000"/>
          <w:sz w:val="20"/>
          <w:szCs w:val="20"/>
        </w:rPr>
        <w:tab/>
        <w:t>mccv:MCCV_000011 "Escherichia coli";</w:t>
      </w:r>
    </w:p>
    <w:p w:rsidR="00095BE3" w:rsidRPr="00095BE3"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r>
      <w:r w:rsidRPr="00095BE3">
        <w:rPr>
          <w:rFonts w:ascii="Meiryo UI" w:eastAsia="Meiryo UI" w:hAnsi="Meiryo UI" w:cs="Meiryo UI"/>
          <w:color w:val="000000"/>
          <w:sz w:val="20"/>
          <w:szCs w:val="20"/>
        </w:rPr>
        <w:tab/>
        <w:t xml:space="preserve">mccv:MCCV_000026 </w:t>
      </w:r>
      <w:r w:rsidR="006E5FD3">
        <w:rPr>
          <w:rFonts w:ascii="Meiryo UI" w:eastAsia="Meiryo UI" w:hAnsi="Meiryo UI" w:cs="Meiryo UI" w:hint="eastAsia"/>
          <w:color w:val="000000"/>
          <w:sz w:val="20"/>
          <w:szCs w:val="20"/>
        </w:rPr>
        <w:t>&lt;</w:t>
      </w:r>
      <w:r w:rsidR="006E5FD3" w:rsidRPr="006E5FD3">
        <w:rPr>
          <w:rFonts w:ascii="Meiryo UI" w:hAnsi="Meiryo UI" w:cs="Meiryo UI"/>
          <w:color w:val="000000"/>
          <w:sz w:val="20"/>
          <w:szCs w:val="20"/>
        </w:rPr>
        <w:t>http://www.atcc.org/Products/All/</w:t>
      </w:r>
      <w:r w:rsidR="006E5FD3" w:rsidRPr="006E5FD3">
        <w:rPr>
          <w:rFonts w:ascii="Meiryo UI" w:hAnsi="Meiryo UI" w:cs="Meiryo UI" w:hint="eastAsia"/>
          <w:color w:val="000000"/>
          <w:sz w:val="20"/>
          <w:szCs w:val="20"/>
        </w:rPr>
        <w:t>11105</w:t>
      </w:r>
      <w:r w:rsidR="006E5FD3">
        <w:rPr>
          <w:rFonts w:ascii="Meiryo UI" w:eastAsia="Meiryo UI" w:hAnsi="Meiryo UI" w:cs="Meiryo UI" w:hint="eastAsia"/>
          <w:color w:val="000000"/>
          <w:sz w:val="20"/>
          <w:szCs w:val="20"/>
        </w:rPr>
        <w:t>&gt;</w:t>
      </w:r>
      <w:r w:rsidRPr="00095BE3">
        <w:rPr>
          <w:rFonts w:ascii="Meiryo UI" w:eastAsia="Meiryo UI" w:hAnsi="Meiryo UI" w:cs="Meiryo UI"/>
          <w:color w:val="000000"/>
          <w:sz w:val="20"/>
          <w:szCs w:val="20"/>
        </w:rPr>
        <w:t>;</w:t>
      </w:r>
    </w:p>
    <w:p w:rsidR="00095BE3" w:rsidRPr="00095BE3"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r>
      <w:r w:rsidRPr="00095BE3">
        <w:rPr>
          <w:rFonts w:ascii="Meiryo UI" w:eastAsia="Meiryo UI" w:hAnsi="Meiryo UI" w:cs="Meiryo UI"/>
          <w:color w:val="000000"/>
          <w:sz w:val="20"/>
          <w:szCs w:val="20"/>
        </w:rPr>
        <w:tab/>
        <w:t xml:space="preserve">mccv:MCCV_000026 </w:t>
      </w:r>
      <w:r w:rsidR="006E5FD3">
        <w:rPr>
          <w:rFonts w:ascii="Meiryo UI" w:eastAsia="Meiryo UI" w:hAnsi="Meiryo UI" w:cs="Meiryo UI" w:hint="eastAsia"/>
          <w:color w:val="000000"/>
          <w:sz w:val="20"/>
          <w:szCs w:val="20"/>
        </w:rPr>
        <w:t>&lt;</w:t>
      </w:r>
      <w:r w:rsidR="006E5FD3" w:rsidRPr="006E5FD3">
        <w:rPr>
          <w:rFonts w:ascii="Meiryo UI" w:hAnsi="Meiryo UI" w:cs="Meiryo UI"/>
          <w:color w:val="000000"/>
          <w:sz w:val="20"/>
          <w:szCs w:val="20"/>
        </w:rPr>
        <w:t>http://www.atcc.org/Products/All/</w:t>
      </w:r>
      <w:r w:rsidR="006E5FD3" w:rsidRPr="006E5FD3">
        <w:rPr>
          <w:rFonts w:ascii="Meiryo UI" w:hAnsi="Meiryo UI" w:cs="Meiryo UI" w:hint="eastAsia"/>
          <w:color w:val="000000"/>
          <w:sz w:val="20"/>
          <w:szCs w:val="20"/>
        </w:rPr>
        <w:t>9637</w:t>
      </w:r>
      <w:r w:rsidR="006E5FD3">
        <w:rPr>
          <w:rFonts w:ascii="Meiryo UI" w:eastAsia="Meiryo UI" w:hAnsi="Meiryo UI" w:cs="Meiryo UI" w:hint="eastAsia"/>
          <w:color w:val="000000"/>
          <w:sz w:val="20"/>
          <w:szCs w:val="20"/>
        </w:rPr>
        <w:t>&gt;</w:t>
      </w:r>
      <w:r w:rsidRPr="00095BE3">
        <w:rPr>
          <w:rFonts w:ascii="Meiryo UI" w:eastAsia="Meiryo UI" w:hAnsi="Meiryo UI" w:cs="Meiryo UI"/>
          <w:color w:val="000000"/>
          <w:sz w:val="20"/>
          <w:szCs w:val="20"/>
        </w:rPr>
        <w:t>;</w:t>
      </w:r>
    </w:p>
    <w:p w:rsidR="00095BE3" w:rsidRPr="00095BE3"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r>
      <w:r w:rsidRPr="00095BE3">
        <w:rPr>
          <w:rFonts w:ascii="Meiryo UI" w:eastAsia="Meiryo UI" w:hAnsi="Meiryo UI" w:cs="Meiryo UI"/>
          <w:color w:val="000000"/>
          <w:sz w:val="20"/>
          <w:szCs w:val="20"/>
        </w:rPr>
        <w:tab/>
        <w:t>mccv:MCCV_000026 "IFO 3467";</w:t>
      </w:r>
    </w:p>
    <w:p w:rsidR="00095BE3" w:rsidRPr="00095BE3"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r>
      <w:r w:rsidRPr="00095BE3">
        <w:rPr>
          <w:rFonts w:ascii="Meiryo UI" w:eastAsia="Meiryo UI" w:hAnsi="Meiryo UI" w:cs="Meiryo UI"/>
          <w:color w:val="000000"/>
          <w:sz w:val="20"/>
          <w:szCs w:val="20"/>
        </w:rPr>
        <w:tab/>
        <w:t>mccv:MCCV_000065 &lt;http://identifiers.org/taxonomy/562&gt;;</w:t>
      </w:r>
    </w:p>
    <w:p w:rsidR="00095BE3" w:rsidRPr="00095BE3"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r>
      <w:r w:rsidRPr="00095BE3">
        <w:rPr>
          <w:rFonts w:ascii="Meiryo UI" w:eastAsia="Meiryo UI" w:hAnsi="Meiryo UI" w:cs="Meiryo UI"/>
          <w:color w:val="000000"/>
          <w:sz w:val="20"/>
          <w:szCs w:val="20"/>
        </w:rPr>
        <w:tab/>
        <w:t>mccv:MCCV_000033 "Cefteram";</w:t>
      </w:r>
    </w:p>
    <w:p w:rsidR="0086284C" w:rsidRPr="005216AE" w:rsidRDefault="00095BE3" w:rsidP="00095BE3">
      <w:pPr>
        <w:pStyle w:val="HTML"/>
        <w:shd w:val="clear" w:color="auto" w:fill="FFFFFF"/>
        <w:rPr>
          <w:rFonts w:ascii="Meiryo UI" w:eastAsia="Meiryo UI" w:hAnsi="Meiryo UI" w:cs="Meiryo UI"/>
          <w:color w:val="000000"/>
          <w:sz w:val="20"/>
          <w:szCs w:val="20"/>
        </w:rPr>
      </w:pPr>
      <w:r w:rsidRPr="00095BE3">
        <w:rPr>
          <w:rFonts w:ascii="Meiryo UI" w:eastAsia="Meiryo UI" w:hAnsi="Meiryo UI" w:cs="Meiryo UI"/>
          <w:color w:val="000000"/>
          <w:sz w:val="20"/>
          <w:szCs w:val="20"/>
        </w:rPr>
        <w:tab/>
      </w:r>
      <w:r w:rsidRPr="00095BE3">
        <w:rPr>
          <w:rFonts w:ascii="Meiryo UI" w:eastAsia="Meiryo UI" w:hAnsi="Meiryo UI" w:cs="Meiryo UI"/>
          <w:color w:val="000000"/>
          <w:sz w:val="20"/>
          <w:szCs w:val="20"/>
        </w:rPr>
        <w:tab/>
        <w:t>a mccv:MCCV_000002</w:t>
      </w:r>
      <w:r w:rsidR="0086284C" w:rsidRPr="005216AE">
        <w:rPr>
          <w:rFonts w:ascii="Meiryo UI" w:eastAsia="Meiryo UI" w:hAnsi="Meiryo UI" w:cs="Meiryo UI" w:hint="eastAsia"/>
          <w:color w:val="000000"/>
          <w:sz w:val="20"/>
          <w:szCs w:val="20"/>
        </w:rPr>
        <w:tab/>
      </w:r>
      <w:r w:rsidR="0086284C" w:rsidRPr="005216AE">
        <w:rPr>
          <w:rFonts w:ascii="Meiryo UI" w:eastAsia="Meiryo UI" w:hAnsi="Meiryo UI" w:cs="Meiryo UI"/>
          <w:color w:val="000000"/>
          <w:sz w:val="20"/>
          <w:szCs w:val="20"/>
        </w:rPr>
        <w:t>.</w:t>
      </w:r>
    </w:p>
    <w:p w:rsidR="0086284C" w:rsidRDefault="0086284C" w:rsidP="0086284C">
      <w:pPr>
        <w:pStyle w:val="a0"/>
      </w:pPr>
    </w:p>
    <w:p w:rsidR="0086284C" w:rsidRDefault="0086284C" w:rsidP="0086284C">
      <w:pPr>
        <w:pStyle w:val="a0"/>
        <w:numPr>
          <w:ilvl w:val="0"/>
          <w:numId w:val="27"/>
        </w:numPr>
        <w:rPr>
          <w:rFonts w:ascii="Meiryo UI" w:eastAsia="Meiryo UI" w:hAnsi="Meiryo UI" w:cs="Meiryo UI"/>
        </w:rPr>
      </w:pPr>
      <w:r w:rsidRPr="00094093">
        <w:rPr>
          <w:rFonts w:ascii="Meiryo UI" w:eastAsia="Meiryo UI" w:hAnsi="Meiryo UI" w:cs="Meiryo UI" w:hint="eastAsia"/>
        </w:rPr>
        <w:t>CSV</w:t>
      </w:r>
    </w:p>
    <w:p w:rsidR="0086284C" w:rsidRDefault="0086284C" w:rsidP="0086284C">
      <w:pPr>
        <w:pStyle w:val="a0"/>
        <w:rPr>
          <w:rFonts w:ascii="Meiryo UI" w:eastAsia="Meiryo UI" w:hAnsi="Meiryo UI" w:cs="Meiryo UI"/>
        </w:rPr>
      </w:pPr>
      <w:r>
        <w:rPr>
          <w:rFonts w:ascii="Meiryo UI" w:eastAsia="Meiryo UI" w:hAnsi="Meiryo UI" w:cs="Meiryo UI" w:hint="eastAsia"/>
        </w:rPr>
        <w:t>上記Turtleに対応するCSVデータを行列置換した形式で表示する</w:t>
      </w:r>
    </w:p>
    <w:tbl>
      <w:tblPr>
        <w:tblStyle w:val="ac"/>
        <w:tblW w:w="0" w:type="auto"/>
        <w:tblInd w:w="959" w:type="dxa"/>
        <w:tblLook w:val="04A0"/>
      </w:tblPr>
      <w:tblGrid>
        <w:gridCol w:w="2552"/>
        <w:gridCol w:w="10206"/>
      </w:tblGrid>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Species</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Escherichia coli</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Taxonomy ID</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562</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Strain</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ATCC 11105/ATCC 9637/IFO 3467</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製品（抗生物質）</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Cefteram</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製品略号</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CFTM</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lastRenderedPageBreak/>
              <w:t>生物活性</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抗細菌</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販売者・生産者</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トミロン（富山）</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微生物群</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セファロスポリンアミダーゼ産生菌</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歴史</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（発見）1984年、（承認）1987年、（発売）1987年</w:t>
            </w:r>
          </w:p>
        </w:tc>
      </w:tr>
      <w:tr w:rsidR="0086284C" w:rsidTr="00AF56BB">
        <w:tc>
          <w:tcPr>
            <w:tcW w:w="2552" w:type="dxa"/>
            <w:shd w:val="clear" w:color="auto" w:fill="548DD4" w:themeFill="text2" w:themeFillTint="99"/>
            <w:vAlign w:val="center"/>
          </w:tcPr>
          <w:p w:rsidR="0086284C" w:rsidRPr="009C64D4" w:rsidRDefault="0086284C" w:rsidP="00AF56BB">
            <w:pPr>
              <w:rPr>
                <w:rFonts w:ascii="Meiryo UI" w:eastAsia="Meiryo UI" w:hAnsi="Meiryo UI" w:cs="Meiryo UI"/>
                <w:color w:val="FFFFFF" w:themeColor="background1"/>
              </w:rPr>
            </w:pPr>
            <w:r w:rsidRPr="009C64D4">
              <w:rPr>
                <w:rFonts w:ascii="Meiryo UI" w:eastAsia="Meiryo UI" w:hAnsi="Meiryo UI" w:cs="Meiryo UI" w:hint="eastAsia"/>
                <w:color w:val="FFFFFF" w:themeColor="background1"/>
              </w:rPr>
              <w:t>製法</w:t>
            </w:r>
          </w:p>
        </w:tc>
        <w:tc>
          <w:tcPr>
            <w:tcW w:w="10206" w:type="dxa"/>
          </w:tcPr>
          <w:p w:rsidR="0086284C" w:rsidRPr="00A70A1C" w:rsidRDefault="0086284C" w:rsidP="00AF56BB">
            <w:pPr>
              <w:rPr>
                <w:rFonts w:ascii="Meiryo UI" w:eastAsia="Meiryo UI" w:hAnsi="Meiryo UI" w:cs="Meiryo UI"/>
                <w:color w:val="000000"/>
              </w:rPr>
            </w:pPr>
            <w:r w:rsidRPr="00A70A1C">
              <w:rPr>
                <w:rFonts w:ascii="Meiryo UI" w:eastAsia="Meiryo UI" w:hAnsi="Meiryo UI" w:cs="Meiryo UI" w:hint="eastAsia"/>
                <w:color w:val="000000"/>
              </w:rPr>
              <w:t>半合成</w:t>
            </w:r>
          </w:p>
        </w:tc>
      </w:tr>
    </w:tbl>
    <w:p w:rsidR="0086284C" w:rsidRDefault="0086284C" w:rsidP="00D725B4">
      <w:pPr>
        <w:pStyle w:val="a0"/>
        <w:rPr>
          <w:rFonts w:ascii="Meiryo UI" w:eastAsia="Meiryo UI" w:hAnsi="Meiryo UI" w:cs="Meiryo UI"/>
        </w:rPr>
      </w:pPr>
    </w:p>
    <w:sectPr w:rsidR="0086284C" w:rsidSect="00A64B01">
      <w:headerReference w:type="default" r:id="rId21"/>
      <w:footerReference w:type="default" r:id="rId22"/>
      <w:pgSz w:w="16840" w:h="11907" w:orient="landscape" w:code="9"/>
      <w:pgMar w:top="1134" w:right="1134" w:bottom="1134" w:left="1134" w:header="567" w:footer="397" w:gutter="0"/>
      <w:cols w:space="425"/>
      <w:titlePg/>
      <w:docGrid w:type="lines" w:linePitch="36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4E6D" w:rsidRDefault="00884E6D">
      <w:r>
        <w:separator/>
      </w:r>
    </w:p>
  </w:endnote>
  <w:endnote w:type="continuationSeparator" w:id="0">
    <w:p w:rsidR="00884E6D" w:rsidRDefault="00884E6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MS UI Gothic">
    <w:panose1 w:val="020B0600070205080204"/>
    <w:charset w:val="80"/>
    <w:family w:val="modern"/>
    <w:pitch w:val="variable"/>
    <w:sig w:usb0="E00002FF" w:usb1="6AC7FDFB" w:usb2="00000012" w:usb3="00000000" w:csb0="0002009F" w:csb1="00000000"/>
  </w:font>
  <w:font w:name="Meiryo UI">
    <w:panose1 w:val="020B0604030504040204"/>
    <w:charset w:val="80"/>
    <w:family w:val="modern"/>
    <w:pitch w:val="variable"/>
    <w:sig w:usb0="E10102FF" w:usb1="EAC7FFFF" w:usb2="00010012" w:usb3="00000000" w:csb0="0002009F" w:csb1="00000000"/>
  </w:font>
  <w:font w:name="メイリオ">
    <w:panose1 w:val="020B0604030504040204"/>
    <w:charset w:val="80"/>
    <w:family w:val="modern"/>
    <w:pitch w:val="variable"/>
    <w:sig w:usb0="E10102FF" w:usb1="EAC7FFFF" w:usb2="00010012" w:usb3="00000000" w:csb0="0002009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FF8" w:rsidRDefault="00283FF8">
    <w:pPr>
      <w:pStyle w:val="a5"/>
      <w:jc w:val="right"/>
      <w:rPr>
        <w:rFonts w:ascii="Arial" w:hAnsi="Arial"/>
        <w:color w:val="808080"/>
        <w:sz w:val="16"/>
      </w:rPr>
    </w:pPr>
  </w:p>
  <w:p w:rsidR="00283FF8" w:rsidRDefault="00527710">
    <w:pPr>
      <w:pStyle w:val="a5"/>
      <w:jc w:val="right"/>
      <w:rPr>
        <w:rFonts w:ascii="Arial" w:hAnsi="Arial"/>
        <w:color w:val="808080"/>
        <w:sz w:val="16"/>
      </w:rPr>
    </w:pPr>
    <w:r w:rsidRPr="00527710">
      <w:rPr>
        <w:rFonts w:ascii="Arial" w:hAnsi="Arial"/>
        <w:noProof/>
        <w:color w:val="808080"/>
      </w:rPr>
      <w:pict>
        <v:line id="Line 3" o:spid="_x0000_s4098" style="position:absolute;left:0;text-align:left;z-index:251657728;visibility:visible;mso-wrap-distance-top:-3e-5mm;mso-wrap-distance-bottom:-3e-5mm" from=".5pt,-6.95pt" to="727.55pt,-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" strokeweight="3pt">
          <v:stroke linestyle="thinThin"/>
          <w10:wrap type="topAndBottom"/>
        </v:line>
      </w:pict>
    </w:r>
    <w:r w:rsidR="00283FF8">
      <w:rPr>
        <w:rFonts w:ascii="Arial" w:hAnsi="Arial" w:hint="eastAsia"/>
        <w:color w:val="808080"/>
        <w:sz w:val="16"/>
      </w:rPr>
      <w:t xml:space="preserve">All Rights Reserved, Copyright </w:t>
    </w:r>
    <w:r w:rsidR="00283FF8">
      <w:rPr>
        <w:rFonts w:ascii="Arial" w:hAnsi="Arial"/>
        <w:color w:val="808080"/>
        <w:sz w:val="16"/>
      </w:rPr>
      <w:t>©INFOCOM CORPORATION</w:t>
    </w:r>
    <w:r w:rsidR="00283FF8">
      <w:rPr>
        <w:rFonts w:ascii="Arial" w:hAnsi="Arial" w:hint="eastAsia"/>
        <w:color w:val="808080"/>
        <w:sz w:val="16"/>
      </w:rPr>
      <w:t xml:space="preserve"> </w:t>
    </w:r>
    <w:r w:rsidR="00283FF8">
      <w:object w:dxaOrig="5191" w:dyaOrig="15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7.85pt;height:23.45pt" o:ole="">
          <v:imagedata r:id="rId1" o:title=""/>
        </v:shape>
        <o:OLEObject Type="Embed" ProgID="MSPhotoEd.3" ShapeID="_x0000_i1026" DrawAspect="Content" ObjectID="_1457710550" r:id="rId2"/>
      </w:object>
    </w:r>
  </w:p>
  <w:p w:rsidR="00283FF8" w:rsidRDefault="00527710">
    <w:pPr>
      <w:pStyle w:val="a5"/>
      <w:jc w:val="center"/>
    </w:pPr>
    <w:r>
      <w:rPr>
        <w:rStyle w:val="a7"/>
      </w:rPr>
      <w:fldChar w:fldCharType="begin"/>
    </w:r>
    <w:r w:rsidR="00283FF8">
      <w:rPr>
        <w:rStyle w:val="a7"/>
      </w:rPr>
      <w:instrText xml:space="preserve"> PAGE </w:instrText>
    </w:r>
    <w:r>
      <w:rPr>
        <w:rStyle w:val="a7"/>
      </w:rPr>
      <w:fldChar w:fldCharType="separate"/>
    </w:r>
    <w:r w:rsidR="0072637E">
      <w:rPr>
        <w:rStyle w:val="a7"/>
        <w:noProof/>
      </w:rPr>
      <w:t>2</w:t>
    </w:r>
    <w:r>
      <w:rPr>
        <w:rStyle w:val="a7"/>
      </w:rPr>
      <w:fldChar w:fldCharType="end"/>
    </w:r>
  </w:p>
  <w:p w:rsidR="00283FF8" w:rsidRDefault="00283FF8"/>
  <w:p w:rsidR="00283FF8" w:rsidRDefault="00283FF8"/>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4E6D" w:rsidRDefault="00884E6D">
      <w:r>
        <w:separator/>
      </w:r>
    </w:p>
  </w:footnote>
  <w:footnote w:type="continuationSeparator" w:id="0">
    <w:p w:rsidR="00884E6D" w:rsidRDefault="00884E6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3FF8" w:rsidRPr="00F408C5" w:rsidRDefault="00283FF8" w:rsidP="007C4C51">
    <w:pPr>
      <w:pStyle w:val="a8"/>
      <w:wordWrap w:val="0"/>
      <w:jc w:val="right"/>
      <w:rPr>
        <w:rFonts w:hAnsi="ＭＳ Ｐゴシック"/>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F4DCA"/>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nsid w:val="0AD41469"/>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12725B95"/>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1CCB5E14"/>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227C1A8A"/>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233C672F"/>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nsid w:val="28B1489D"/>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37A9201F"/>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nsid w:val="38427709"/>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4DDA6D73"/>
    <w:multiLevelType w:val="hybridMultilevel"/>
    <w:tmpl w:val="6406CB10"/>
    <w:lvl w:ilvl="0" w:tplc="04090011">
      <w:start w:val="1"/>
      <w:numFmt w:val="decimalEnclosedCircle"/>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nsid w:val="52BA70D3"/>
    <w:multiLevelType w:val="hybridMultilevel"/>
    <w:tmpl w:val="36DE400E"/>
    <w:lvl w:ilvl="0" w:tplc="04090005">
      <w:start w:val="1"/>
      <w:numFmt w:val="bullet"/>
      <w:lvlText w:val=""/>
      <w:lvlJc w:val="left"/>
      <w:pPr>
        <w:ind w:left="1271" w:hanging="420"/>
      </w:pPr>
      <w:rPr>
        <w:rFonts w:ascii="Wingdings" w:hAnsi="Wingdings" w:hint="default"/>
      </w:rPr>
    </w:lvl>
    <w:lvl w:ilvl="1" w:tplc="0409000B">
      <w:start w:val="1"/>
      <w:numFmt w:val="bullet"/>
      <w:lvlText w:val=""/>
      <w:lvlJc w:val="left"/>
      <w:pPr>
        <w:ind w:left="1691" w:hanging="420"/>
      </w:pPr>
      <w:rPr>
        <w:rFonts w:ascii="Wingdings" w:hAnsi="Wingdings" w:hint="default"/>
      </w:rPr>
    </w:lvl>
    <w:lvl w:ilvl="2" w:tplc="0409000D">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1">
    <w:nsid w:val="58FE427A"/>
    <w:multiLevelType w:val="hybridMultilevel"/>
    <w:tmpl w:val="6406CB10"/>
    <w:lvl w:ilvl="0" w:tplc="04090011">
      <w:start w:val="1"/>
      <w:numFmt w:val="decimalEnclosedCircle"/>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2">
    <w:nsid w:val="594D3A06"/>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596B1842"/>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nsid w:val="61E72CBB"/>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nsid w:val="64B11FBB"/>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66C979F8"/>
    <w:multiLevelType w:val="multilevel"/>
    <w:tmpl w:val="EF5AFA6A"/>
    <w:lvl w:ilvl="0">
      <w:start w:val="1"/>
      <w:numFmt w:val="decimal"/>
      <w:pStyle w:val="1"/>
      <w:lvlText w:val="%1."/>
      <w:lvlJc w:val="left"/>
      <w:pPr>
        <w:tabs>
          <w:tab w:val="num" w:pos="425"/>
        </w:tabs>
        <w:ind w:left="425" w:hanging="425"/>
      </w:pPr>
      <w:rPr>
        <w:rFonts w:hint="eastAsia"/>
      </w:rPr>
    </w:lvl>
    <w:lvl w:ilvl="1">
      <w:start w:val="1"/>
      <w:numFmt w:val="decimal"/>
      <w:pStyle w:val="2"/>
      <w:lvlText w:val="%1.%2"/>
      <w:lvlJc w:val="left"/>
      <w:pPr>
        <w:tabs>
          <w:tab w:val="num" w:pos="567"/>
        </w:tabs>
        <w:ind w:left="567" w:hanging="567"/>
      </w:pPr>
      <w:rPr>
        <w:rFonts w:hint="eastAsia"/>
      </w:rPr>
    </w:lvl>
    <w:lvl w:ilvl="2">
      <w:start w:val="1"/>
      <w:numFmt w:val="decimal"/>
      <w:pStyle w:val="3"/>
      <w:lvlText w:val="%1.%2.%3."/>
      <w:lvlJc w:val="left"/>
      <w:pPr>
        <w:tabs>
          <w:tab w:val="num" w:pos="4537"/>
        </w:tabs>
        <w:ind w:left="4537" w:hanging="709"/>
      </w:pPr>
      <w:rPr>
        <w:rFonts w:hint="eastAsia"/>
      </w:rPr>
    </w:lvl>
    <w:lvl w:ilvl="3">
      <w:start w:val="1"/>
      <w:numFmt w:val="decimal"/>
      <w:lvlText w:val="%1.%2.%3.%4."/>
      <w:lvlJc w:val="left"/>
      <w:pPr>
        <w:tabs>
          <w:tab w:val="num" w:pos="851"/>
        </w:tabs>
        <w:ind w:left="851" w:hanging="284"/>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7">
    <w:nsid w:val="694E2195"/>
    <w:multiLevelType w:val="hybridMultilevel"/>
    <w:tmpl w:val="7A72F6F0"/>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72D65626"/>
    <w:multiLevelType w:val="hybridMultilevel"/>
    <w:tmpl w:val="6406CB10"/>
    <w:lvl w:ilvl="0" w:tplc="04090011">
      <w:start w:val="1"/>
      <w:numFmt w:val="decimalEnclosedCircle"/>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9">
    <w:nsid w:val="7B6A6116"/>
    <w:multiLevelType w:val="hybridMultilevel"/>
    <w:tmpl w:val="6406CB10"/>
    <w:lvl w:ilvl="0" w:tplc="04090011">
      <w:start w:val="1"/>
      <w:numFmt w:val="decimalEnclosedCircle"/>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0">
    <w:nsid w:val="7BF54786"/>
    <w:multiLevelType w:val="hybridMultilevel"/>
    <w:tmpl w:val="6406CB10"/>
    <w:lvl w:ilvl="0" w:tplc="04090011">
      <w:start w:val="1"/>
      <w:numFmt w:val="decimalEnclosedCircle"/>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num w:numId="1">
    <w:abstractNumId w:val="16"/>
  </w:num>
  <w:num w:numId="2">
    <w:abstractNumId w:val="10"/>
  </w:num>
  <w:num w:numId="3">
    <w:abstractNumId w:val="15"/>
  </w:num>
  <w:num w:numId="4">
    <w:abstractNumId w:val="3"/>
  </w:num>
  <w:num w:numId="5">
    <w:abstractNumId w:val="13"/>
  </w:num>
  <w:num w:numId="6">
    <w:abstractNumId w:val="1"/>
  </w:num>
  <w:num w:numId="7">
    <w:abstractNumId w:val="14"/>
  </w:num>
  <w:num w:numId="8">
    <w:abstractNumId w:val="17"/>
  </w:num>
  <w:num w:numId="9">
    <w:abstractNumId w:val="8"/>
  </w:num>
  <w:num w:numId="10">
    <w:abstractNumId w:val="16"/>
  </w:num>
  <w:num w:numId="11">
    <w:abstractNumId w:val="7"/>
  </w:num>
  <w:num w:numId="12">
    <w:abstractNumId w:val="18"/>
  </w:num>
  <w:num w:numId="13">
    <w:abstractNumId w:val="19"/>
  </w:num>
  <w:num w:numId="14">
    <w:abstractNumId w:val="16"/>
  </w:num>
  <w:num w:numId="15">
    <w:abstractNumId w:val="16"/>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 w:numId="18">
    <w:abstractNumId w:val="2"/>
  </w:num>
  <w:num w:numId="19">
    <w:abstractNumId w:val="4"/>
  </w:num>
  <w:num w:numId="20">
    <w:abstractNumId w:val="12"/>
  </w:num>
  <w:num w:numId="21">
    <w:abstractNumId w:val="6"/>
  </w:num>
  <w:num w:numId="22">
    <w:abstractNumId w:val="5"/>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num>
  <w:num w:numId="25">
    <w:abstractNumId w:val="9"/>
  </w:num>
  <w:num w:numId="26">
    <w:abstractNumId w:val="20"/>
  </w:num>
  <w:num w:numId="27">
    <w:abstractNumId w:val="11"/>
  </w:num>
  <w:num w:numId="28">
    <w:abstractNumId w:val="0"/>
  </w:num>
  <w:num w:numId="29">
    <w:abstractNumId w:val="16"/>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removePersonalInformation/>
  <w:removeDateAndTime/>
  <w:embedSystemFonts/>
  <w:bordersDoNotSurroundHeader/>
  <w:bordersDoNotSurroundFooter/>
  <w:gutterAtTop/>
  <w:activeWritingStyle w:appName="MSWord" w:lang="en-US" w:vendorID="64" w:dllVersion="131077" w:nlCheck="1" w:checkStyle="1"/>
  <w:activeWritingStyle w:appName="MSWord" w:lang="ja-JP" w:vendorID="64" w:dllVersion="131077" w:nlCheck="1" w:checkStyle="1"/>
  <w:activeWritingStyle w:appName="MSWord" w:lang="ja-JP" w:vendorID="64" w:dllVersion="131078" w:nlCheck="1" w:checkStyle="1"/>
  <w:activeWritingStyle w:appName="MSWord" w:lang="en-US" w:vendorID="64" w:dllVersion="131078" w:nlCheck="1" w:checkStyle="1"/>
  <w:proofState w:spelling="clean" w:grammar="dirty"/>
  <w:attachedTemplate r:id="rId1"/>
  <w:stylePaneFormatFilter w:val="3001"/>
  <w:defaultTabStop w:val="852"/>
  <w:doNotHyphenateCaps/>
  <w:drawingGridHorizontalSpacing w:val="100"/>
  <w:drawingGridVerticalSpacing w:val="365"/>
  <w:displayHorizontalDrawingGridEvery w:val="2"/>
  <w:characterSpacingControl w:val="compressPunctuation"/>
  <w:noLineBreaksAfter w:lang="ja-JP" w:val="$([\{‘“〈《「『【〔＄（［｛｢￡￥"/>
  <w:noLineBreaksBefore w:lang="ja-JP" w:val="!%),.:;?]}°’”‰′″℃、。々〉》」』】〕゛゜ゝゞ・ヽヾ！％），．：；？］｝｡｣､･ﾞﾟ￠"/>
  <w:hdrShapeDefaults>
    <o:shapedefaults v:ext="edit" spidmax="10242" strokecolor="red">
      <v:stroke color="red" weight="1.5pt"/>
      <v:textbox inset="5.85pt,.7pt,5.85pt,.7pt"/>
    </o:shapedefaults>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9B39F9"/>
    <w:rsid w:val="00000287"/>
    <w:rsid w:val="00001D00"/>
    <w:rsid w:val="00001E53"/>
    <w:rsid w:val="000025A5"/>
    <w:rsid w:val="00003D22"/>
    <w:rsid w:val="000045F2"/>
    <w:rsid w:val="000059A9"/>
    <w:rsid w:val="00005B96"/>
    <w:rsid w:val="00006326"/>
    <w:rsid w:val="000101C6"/>
    <w:rsid w:val="00010CE6"/>
    <w:rsid w:val="00013771"/>
    <w:rsid w:val="00013E24"/>
    <w:rsid w:val="000149DF"/>
    <w:rsid w:val="00015487"/>
    <w:rsid w:val="00015598"/>
    <w:rsid w:val="000201EE"/>
    <w:rsid w:val="0002185C"/>
    <w:rsid w:val="00025582"/>
    <w:rsid w:val="00026B8A"/>
    <w:rsid w:val="0002730C"/>
    <w:rsid w:val="00027A36"/>
    <w:rsid w:val="00027AEF"/>
    <w:rsid w:val="00027D73"/>
    <w:rsid w:val="00027DCA"/>
    <w:rsid w:val="00030BAD"/>
    <w:rsid w:val="000314D0"/>
    <w:rsid w:val="00032E13"/>
    <w:rsid w:val="00035F7E"/>
    <w:rsid w:val="0004030C"/>
    <w:rsid w:val="00041C16"/>
    <w:rsid w:val="0004223A"/>
    <w:rsid w:val="000422FF"/>
    <w:rsid w:val="00042968"/>
    <w:rsid w:val="00050561"/>
    <w:rsid w:val="00051528"/>
    <w:rsid w:val="0005186F"/>
    <w:rsid w:val="00051D40"/>
    <w:rsid w:val="000520DE"/>
    <w:rsid w:val="00053988"/>
    <w:rsid w:val="00053E6B"/>
    <w:rsid w:val="00054376"/>
    <w:rsid w:val="00054A23"/>
    <w:rsid w:val="000552A2"/>
    <w:rsid w:val="00056CCB"/>
    <w:rsid w:val="000601DE"/>
    <w:rsid w:val="0006274E"/>
    <w:rsid w:val="00064257"/>
    <w:rsid w:val="000657D5"/>
    <w:rsid w:val="0006584B"/>
    <w:rsid w:val="00065F2A"/>
    <w:rsid w:val="0006637F"/>
    <w:rsid w:val="0007070F"/>
    <w:rsid w:val="00070EAF"/>
    <w:rsid w:val="00072231"/>
    <w:rsid w:val="00072777"/>
    <w:rsid w:val="0007311F"/>
    <w:rsid w:val="00074EFC"/>
    <w:rsid w:val="00075056"/>
    <w:rsid w:val="000753B5"/>
    <w:rsid w:val="00075AF3"/>
    <w:rsid w:val="00075C7C"/>
    <w:rsid w:val="0007602E"/>
    <w:rsid w:val="00076BFA"/>
    <w:rsid w:val="00077BE1"/>
    <w:rsid w:val="00082411"/>
    <w:rsid w:val="00084176"/>
    <w:rsid w:val="000845A2"/>
    <w:rsid w:val="00087366"/>
    <w:rsid w:val="00087D14"/>
    <w:rsid w:val="000908BA"/>
    <w:rsid w:val="000913A4"/>
    <w:rsid w:val="00091EEA"/>
    <w:rsid w:val="000926DD"/>
    <w:rsid w:val="00094093"/>
    <w:rsid w:val="00095BE3"/>
    <w:rsid w:val="000962CB"/>
    <w:rsid w:val="000967AC"/>
    <w:rsid w:val="000A0593"/>
    <w:rsid w:val="000A0726"/>
    <w:rsid w:val="000A3ECB"/>
    <w:rsid w:val="000A3FB7"/>
    <w:rsid w:val="000A482E"/>
    <w:rsid w:val="000A4A37"/>
    <w:rsid w:val="000A7268"/>
    <w:rsid w:val="000A75EE"/>
    <w:rsid w:val="000B1144"/>
    <w:rsid w:val="000B12ED"/>
    <w:rsid w:val="000B1D45"/>
    <w:rsid w:val="000B233B"/>
    <w:rsid w:val="000B2F4F"/>
    <w:rsid w:val="000B534F"/>
    <w:rsid w:val="000B5BAB"/>
    <w:rsid w:val="000B62E6"/>
    <w:rsid w:val="000B7ED2"/>
    <w:rsid w:val="000C2773"/>
    <w:rsid w:val="000C2D6C"/>
    <w:rsid w:val="000C308F"/>
    <w:rsid w:val="000C3D16"/>
    <w:rsid w:val="000C4E70"/>
    <w:rsid w:val="000C5E15"/>
    <w:rsid w:val="000D172D"/>
    <w:rsid w:val="000D1A54"/>
    <w:rsid w:val="000D33CE"/>
    <w:rsid w:val="000D3BAA"/>
    <w:rsid w:val="000D4342"/>
    <w:rsid w:val="000D6DA3"/>
    <w:rsid w:val="000D77CB"/>
    <w:rsid w:val="000E07D9"/>
    <w:rsid w:val="000E0B02"/>
    <w:rsid w:val="000E0E33"/>
    <w:rsid w:val="000E6DBC"/>
    <w:rsid w:val="000E74E9"/>
    <w:rsid w:val="000F061B"/>
    <w:rsid w:val="000F0B51"/>
    <w:rsid w:val="000F19E2"/>
    <w:rsid w:val="000F22B5"/>
    <w:rsid w:val="000F4AFF"/>
    <w:rsid w:val="00100A61"/>
    <w:rsid w:val="001027C1"/>
    <w:rsid w:val="001036E8"/>
    <w:rsid w:val="001037BB"/>
    <w:rsid w:val="00105693"/>
    <w:rsid w:val="00105A56"/>
    <w:rsid w:val="0010643B"/>
    <w:rsid w:val="0010797E"/>
    <w:rsid w:val="00110463"/>
    <w:rsid w:val="00110565"/>
    <w:rsid w:val="00111412"/>
    <w:rsid w:val="00111F76"/>
    <w:rsid w:val="00112BB9"/>
    <w:rsid w:val="00113E3E"/>
    <w:rsid w:val="001166FB"/>
    <w:rsid w:val="00120A96"/>
    <w:rsid w:val="00121D12"/>
    <w:rsid w:val="00122832"/>
    <w:rsid w:val="00122960"/>
    <w:rsid w:val="0012326C"/>
    <w:rsid w:val="001237C6"/>
    <w:rsid w:val="00124032"/>
    <w:rsid w:val="00124F73"/>
    <w:rsid w:val="00125B5E"/>
    <w:rsid w:val="0012681B"/>
    <w:rsid w:val="00126E3F"/>
    <w:rsid w:val="001273A3"/>
    <w:rsid w:val="001309F1"/>
    <w:rsid w:val="00130A9E"/>
    <w:rsid w:val="00130AF5"/>
    <w:rsid w:val="00130F24"/>
    <w:rsid w:val="001324B5"/>
    <w:rsid w:val="00132DFA"/>
    <w:rsid w:val="00133573"/>
    <w:rsid w:val="00133FA0"/>
    <w:rsid w:val="0013500F"/>
    <w:rsid w:val="00135B44"/>
    <w:rsid w:val="0013620E"/>
    <w:rsid w:val="001369D8"/>
    <w:rsid w:val="00137A0C"/>
    <w:rsid w:val="0014123F"/>
    <w:rsid w:val="001412DA"/>
    <w:rsid w:val="00142B74"/>
    <w:rsid w:val="00142BF2"/>
    <w:rsid w:val="00143AA6"/>
    <w:rsid w:val="00145601"/>
    <w:rsid w:val="00145ACB"/>
    <w:rsid w:val="00150714"/>
    <w:rsid w:val="00150BD1"/>
    <w:rsid w:val="00152B0E"/>
    <w:rsid w:val="001536DC"/>
    <w:rsid w:val="00153ACA"/>
    <w:rsid w:val="001567B6"/>
    <w:rsid w:val="00156E27"/>
    <w:rsid w:val="00161048"/>
    <w:rsid w:val="001621F1"/>
    <w:rsid w:val="001632E7"/>
    <w:rsid w:val="0016421A"/>
    <w:rsid w:val="001727B7"/>
    <w:rsid w:val="00173224"/>
    <w:rsid w:val="00174A58"/>
    <w:rsid w:val="001773A9"/>
    <w:rsid w:val="00181E0D"/>
    <w:rsid w:val="00184ECF"/>
    <w:rsid w:val="0018633F"/>
    <w:rsid w:val="0018663D"/>
    <w:rsid w:val="0018785A"/>
    <w:rsid w:val="00187C19"/>
    <w:rsid w:val="00190106"/>
    <w:rsid w:val="00190FC8"/>
    <w:rsid w:val="00194C61"/>
    <w:rsid w:val="001951B3"/>
    <w:rsid w:val="00195B4A"/>
    <w:rsid w:val="00195C3C"/>
    <w:rsid w:val="001975FD"/>
    <w:rsid w:val="001A0B8C"/>
    <w:rsid w:val="001A12F5"/>
    <w:rsid w:val="001A156D"/>
    <w:rsid w:val="001A1D8C"/>
    <w:rsid w:val="001A5360"/>
    <w:rsid w:val="001A778A"/>
    <w:rsid w:val="001B07F6"/>
    <w:rsid w:val="001B26D1"/>
    <w:rsid w:val="001B2CF7"/>
    <w:rsid w:val="001B2DEE"/>
    <w:rsid w:val="001B6365"/>
    <w:rsid w:val="001B71AA"/>
    <w:rsid w:val="001B7479"/>
    <w:rsid w:val="001C4A30"/>
    <w:rsid w:val="001C6B8B"/>
    <w:rsid w:val="001D008C"/>
    <w:rsid w:val="001D0F62"/>
    <w:rsid w:val="001D2398"/>
    <w:rsid w:val="001D26C9"/>
    <w:rsid w:val="001D28FD"/>
    <w:rsid w:val="001D2917"/>
    <w:rsid w:val="001D3B85"/>
    <w:rsid w:val="001D4F02"/>
    <w:rsid w:val="001D5268"/>
    <w:rsid w:val="001D6BCF"/>
    <w:rsid w:val="001D7C22"/>
    <w:rsid w:val="001D7E9A"/>
    <w:rsid w:val="001E0843"/>
    <w:rsid w:val="001E3E41"/>
    <w:rsid w:val="001E3F3D"/>
    <w:rsid w:val="001E5B5C"/>
    <w:rsid w:val="001E6371"/>
    <w:rsid w:val="001F19EB"/>
    <w:rsid w:val="001F41DD"/>
    <w:rsid w:val="001F4935"/>
    <w:rsid w:val="001F4D27"/>
    <w:rsid w:val="001F64B2"/>
    <w:rsid w:val="001F6B4D"/>
    <w:rsid w:val="001F6DD7"/>
    <w:rsid w:val="001F7238"/>
    <w:rsid w:val="001F77DB"/>
    <w:rsid w:val="0020025D"/>
    <w:rsid w:val="00202BFF"/>
    <w:rsid w:val="00203654"/>
    <w:rsid w:val="00203DF0"/>
    <w:rsid w:val="00204781"/>
    <w:rsid w:val="00204A5D"/>
    <w:rsid w:val="00205E25"/>
    <w:rsid w:val="002065F9"/>
    <w:rsid w:val="00210F91"/>
    <w:rsid w:val="0021139B"/>
    <w:rsid w:val="00211D9A"/>
    <w:rsid w:val="00213EFC"/>
    <w:rsid w:val="00214D9C"/>
    <w:rsid w:val="00214E45"/>
    <w:rsid w:val="002174E8"/>
    <w:rsid w:val="002206FF"/>
    <w:rsid w:val="00221D43"/>
    <w:rsid w:val="002253CC"/>
    <w:rsid w:val="00227C07"/>
    <w:rsid w:val="00231628"/>
    <w:rsid w:val="00231E9D"/>
    <w:rsid w:val="00232708"/>
    <w:rsid w:val="00233985"/>
    <w:rsid w:val="00234198"/>
    <w:rsid w:val="002344F2"/>
    <w:rsid w:val="0023701B"/>
    <w:rsid w:val="00237A9A"/>
    <w:rsid w:val="00237F0C"/>
    <w:rsid w:val="0024079A"/>
    <w:rsid w:val="00240897"/>
    <w:rsid w:val="002416C2"/>
    <w:rsid w:val="002418AA"/>
    <w:rsid w:val="00242D8F"/>
    <w:rsid w:val="0024321C"/>
    <w:rsid w:val="00245882"/>
    <w:rsid w:val="00246EFB"/>
    <w:rsid w:val="00247FAF"/>
    <w:rsid w:val="00250E69"/>
    <w:rsid w:val="00251B9F"/>
    <w:rsid w:val="002542DA"/>
    <w:rsid w:val="002547D3"/>
    <w:rsid w:val="002551EE"/>
    <w:rsid w:val="00256557"/>
    <w:rsid w:val="002567EB"/>
    <w:rsid w:val="00262789"/>
    <w:rsid w:val="002634E4"/>
    <w:rsid w:val="00263892"/>
    <w:rsid w:val="00263961"/>
    <w:rsid w:val="00264393"/>
    <w:rsid w:val="00264D5F"/>
    <w:rsid w:val="002659C8"/>
    <w:rsid w:val="00267A63"/>
    <w:rsid w:val="00270787"/>
    <w:rsid w:val="00272708"/>
    <w:rsid w:val="002727EB"/>
    <w:rsid w:val="00273E8F"/>
    <w:rsid w:val="00274E34"/>
    <w:rsid w:val="002752CB"/>
    <w:rsid w:val="002769F8"/>
    <w:rsid w:val="0027718C"/>
    <w:rsid w:val="002801F1"/>
    <w:rsid w:val="002801F6"/>
    <w:rsid w:val="00283FF8"/>
    <w:rsid w:val="002850C2"/>
    <w:rsid w:val="00286894"/>
    <w:rsid w:val="00286E04"/>
    <w:rsid w:val="00292233"/>
    <w:rsid w:val="00292ADB"/>
    <w:rsid w:val="0029321C"/>
    <w:rsid w:val="0029498B"/>
    <w:rsid w:val="00294AC3"/>
    <w:rsid w:val="00296783"/>
    <w:rsid w:val="00296CD7"/>
    <w:rsid w:val="002A03E6"/>
    <w:rsid w:val="002A1EEE"/>
    <w:rsid w:val="002A2A6E"/>
    <w:rsid w:val="002A3168"/>
    <w:rsid w:val="002A606E"/>
    <w:rsid w:val="002B1313"/>
    <w:rsid w:val="002B23EF"/>
    <w:rsid w:val="002B34C7"/>
    <w:rsid w:val="002B4A15"/>
    <w:rsid w:val="002B4DF1"/>
    <w:rsid w:val="002B4ED4"/>
    <w:rsid w:val="002B6B64"/>
    <w:rsid w:val="002B6D34"/>
    <w:rsid w:val="002C08BE"/>
    <w:rsid w:val="002C1397"/>
    <w:rsid w:val="002C2E28"/>
    <w:rsid w:val="002C32AB"/>
    <w:rsid w:val="002C3BE8"/>
    <w:rsid w:val="002C538A"/>
    <w:rsid w:val="002C5AEF"/>
    <w:rsid w:val="002D0C67"/>
    <w:rsid w:val="002D140D"/>
    <w:rsid w:val="002D3D50"/>
    <w:rsid w:val="002D6514"/>
    <w:rsid w:val="002D7565"/>
    <w:rsid w:val="002E1402"/>
    <w:rsid w:val="002E1759"/>
    <w:rsid w:val="002E1854"/>
    <w:rsid w:val="002E1B5F"/>
    <w:rsid w:val="002E2147"/>
    <w:rsid w:val="002E5A06"/>
    <w:rsid w:val="002E76DB"/>
    <w:rsid w:val="002E7949"/>
    <w:rsid w:val="002F028E"/>
    <w:rsid w:val="002F05FE"/>
    <w:rsid w:val="002F135B"/>
    <w:rsid w:val="002F23B6"/>
    <w:rsid w:val="002F2F41"/>
    <w:rsid w:val="002F4D03"/>
    <w:rsid w:val="002F68F0"/>
    <w:rsid w:val="002F694F"/>
    <w:rsid w:val="002F6F22"/>
    <w:rsid w:val="002F7916"/>
    <w:rsid w:val="003000A5"/>
    <w:rsid w:val="00300931"/>
    <w:rsid w:val="00306B9B"/>
    <w:rsid w:val="00311B30"/>
    <w:rsid w:val="00312165"/>
    <w:rsid w:val="0031221F"/>
    <w:rsid w:val="0031294C"/>
    <w:rsid w:val="00313E43"/>
    <w:rsid w:val="003144CC"/>
    <w:rsid w:val="00315134"/>
    <w:rsid w:val="00316930"/>
    <w:rsid w:val="00317E1E"/>
    <w:rsid w:val="003206CF"/>
    <w:rsid w:val="00320726"/>
    <w:rsid w:val="003214CB"/>
    <w:rsid w:val="00321D86"/>
    <w:rsid w:val="003222D4"/>
    <w:rsid w:val="00322BC8"/>
    <w:rsid w:val="00322BFE"/>
    <w:rsid w:val="00323049"/>
    <w:rsid w:val="00324833"/>
    <w:rsid w:val="00325890"/>
    <w:rsid w:val="003262BB"/>
    <w:rsid w:val="00326935"/>
    <w:rsid w:val="00330173"/>
    <w:rsid w:val="0033147B"/>
    <w:rsid w:val="00331D1B"/>
    <w:rsid w:val="00332D1F"/>
    <w:rsid w:val="00333D0C"/>
    <w:rsid w:val="00334F87"/>
    <w:rsid w:val="00335DF3"/>
    <w:rsid w:val="00336130"/>
    <w:rsid w:val="003377B2"/>
    <w:rsid w:val="00340877"/>
    <w:rsid w:val="00340A5B"/>
    <w:rsid w:val="00340FD0"/>
    <w:rsid w:val="003423FF"/>
    <w:rsid w:val="00342518"/>
    <w:rsid w:val="003426C8"/>
    <w:rsid w:val="0034362D"/>
    <w:rsid w:val="003458BC"/>
    <w:rsid w:val="003462FF"/>
    <w:rsid w:val="0034674B"/>
    <w:rsid w:val="00350E9B"/>
    <w:rsid w:val="00351B33"/>
    <w:rsid w:val="00351FF4"/>
    <w:rsid w:val="003543EE"/>
    <w:rsid w:val="00361A23"/>
    <w:rsid w:val="00363940"/>
    <w:rsid w:val="00363E60"/>
    <w:rsid w:val="00365CDB"/>
    <w:rsid w:val="00365DB8"/>
    <w:rsid w:val="00370495"/>
    <w:rsid w:val="00370B9C"/>
    <w:rsid w:val="003719F5"/>
    <w:rsid w:val="00371CBF"/>
    <w:rsid w:val="00372268"/>
    <w:rsid w:val="00373639"/>
    <w:rsid w:val="003737E8"/>
    <w:rsid w:val="00373E2E"/>
    <w:rsid w:val="00374883"/>
    <w:rsid w:val="00374ABC"/>
    <w:rsid w:val="00374D8F"/>
    <w:rsid w:val="0037657D"/>
    <w:rsid w:val="0038033D"/>
    <w:rsid w:val="00380E82"/>
    <w:rsid w:val="003821A4"/>
    <w:rsid w:val="00384028"/>
    <w:rsid w:val="00384134"/>
    <w:rsid w:val="0038437C"/>
    <w:rsid w:val="0038494D"/>
    <w:rsid w:val="00385C01"/>
    <w:rsid w:val="00386116"/>
    <w:rsid w:val="00390B84"/>
    <w:rsid w:val="00392CC7"/>
    <w:rsid w:val="0039400B"/>
    <w:rsid w:val="003A048D"/>
    <w:rsid w:val="003A154C"/>
    <w:rsid w:val="003A28DE"/>
    <w:rsid w:val="003A2D76"/>
    <w:rsid w:val="003A53FF"/>
    <w:rsid w:val="003A6AA1"/>
    <w:rsid w:val="003A7F4B"/>
    <w:rsid w:val="003B0325"/>
    <w:rsid w:val="003B1683"/>
    <w:rsid w:val="003B1FFE"/>
    <w:rsid w:val="003B302A"/>
    <w:rsid w:val="003B309F"/>
    <w:rsid w:val="003B4076"/>
    <w:rsid w:val="003B4213"/>
    <w:rsid w:val="003B4401"/>
    <w:rsid w:val="003B72EC"/>
    <w:rsid w:val="003C0157"/>
    <w:rsid w:val="003C041C"/>
    <w:rsid w:val="003C2925"/>
    <w:rsid w:val="003C3672"/>
    <w:rsid w:val="003C7241"/>
    <w:rsid w:val="003C779B"/>
    <w:rsid w:val="003D0C25"/>
    <w:rsid w:val="003D11E4"/>
    <w:rsid w:val="003D1948"/>
    <w:rsid w:val="003D2754"/>
    <w:rsid w:val="003D2BA3"/>
    <w:rsid w:val="003D41B2"/>
    <w:rsid w:val="003D4C8A"/>
    <w:rsid w:val="003D506A"/>
    <w:rsid w:val="003E0570"/>
    <w:rsid w:val="003E0E01"/>
    <w:rsid w:val="003E0E4F"/>
    <w:rsid w:val="003E0E69"/>
    <w:rsid w:val="003E1C23"/>
    <w:rsid w:val="003E34BF"/>
    <w:rsid w:val="003E438E"/>
    <w:rsid w:val="003E44BA"/>
    <w:rsid w:val="003E619B"/>
    <w:rsid w:val="003E6BD9"/>
    <w:rsid w:val="003F0CAD"/>
    <w:rsid w:val="003F154D"/>
    <w:rsid w:val="003F70BB"/>
    <w:rsid w:val="004013F4"/>
    <w:rsid w:val="00402255"/>
    <w:rsid w:val="00402480"/>
    <w:rsid w:val="0040278D"/>
    <w:rsid w:val="004037C2"/>
    <w:rsid w:val="0040380C"/>
    <w:rsid w:val="0040461E"/>
    <w:rsid w:val="00404C35"/>
    <w:rsid w:val="00405E23"/>
    <w:rsid w:val="004078D9"/>
    <w:rsid w:val="00407908"/>
    <w:rsid w:val="00412716"/>
    <w:rsid w:val="00413A53"/>
    <w:rsid w:val="0041419A"/>
    <w:rsid w:val="00416C69"/>
    <w:rsid w:val="00417A69"/>
    <w:rsid w:val="004201E0"/>
    <w:rsid w:val="00421A3C"/>
    <w:rsid w:val="00423CB6"/>
    <w:rsid w:val="0042731D"/>
    <w:rsid w:val="00430E4F"/>
    <w:rsid w:val="004310DF"/>
    <w:rsid w:val="004313E8"/>
    <w:rsid w:val="0043654F"/>
    <w:rsid w:val="00440A4F"/>
    <w:rsid w:val="0044182F"/>
    <w:rsid w:val="00442AD4"/>
    <w:rsid w:val="0044304E"/>
    <w:rsid w:val="00444433"/>
    <w:rsid w:val="004460ED"/>
    <w:rsid w:val="004506AF"/>
    <w:rsid w:val="004506F4"/>
    <w:rsid w:val="00450FFA"/>
    <w:rsid w:val="0045210B"/>
    <w:rsid w:val="00454608"/>
    <w:rsid w:val="00455135"/>
    <w:rsid w:val="0045533A"/>
    <w:rsid w:val="00455C48"/>
    <w:rsid w:val="004560CB"/>
    <w:rsid w:val="00460631"/>
    <w:rsid w:val="00462739"/>
    <w:rsid w:val="00465705"/>
    <w:rsid w:val="00465D26"/>
    <w:rsid w:val="00467066"/>
    <w:rsid w:val="00471EE3"/>
    <w:rsid w:val="004725B1"/>
    <w:rsid w:val="004751BA"/>
    <w:rsid w:val="00475692"/>
    <w:rsid w:val="0048013F"/>
    <w:rsid w:val="0048091D"/>
    <w:rsid w:val="00482BC6"/>
    <w:rsid w:val="004853EF"/>
    <w:rsid w:val="00486A35"/>
    <w:rsid w:val="00487654"/>
    <w:rsid w:val="00490361"/>
    <w:rsid w:val="00492B83"/>
    <w:rsid w:val="00492CE9"/>
    <w:rsid w:val="00492FE0"/>
    <w:rsid w:val="00493374"/>
    <w:rsid w:val="00495787"/>
    <w:rsid w:val="00495DC7"/>
    <w:rsid w:val="004970F6"/>
    <w:rsid w:val="004A23BC"/>
    <w:rsid w:val="004A271E"/>
    <w:rsid w:val="004A378E"/>
    <w:rsid w:val="004B00E2"/>
    <w:rsid w:val="004B186D"/>
    <w:rsid w:val="004B2596"/>
    <w:rsid w:val="004B5A25"/>
    <w:rsid w:val="004B67D5"/>
    <w:rsid w:val="004B6C78"/>
    <w:rsid w:val="004B70D8"/>
    <w:rsid w:val="004C0F27"/>
    <w:rsid w:val="004C2708"/>
    <w:rsid w:val="004C3010"/>
    <w:rsid w:val="004C3937"/>
    <w:rsid w:val="004C4C27"/>
    <w:rsid w:val="004C4F4B"/>
    <w:rsid w:val="004C5A68"/>
    <w:rsid w:val="004C77E2"/>
    <w:rsid w:val="004C7AE2"/>
    <w:rsid w:val="004D0466"/>
    <w:rsid w:val="004D0E5F"/>
    <w:rsid w:val="004D24F5"/>
    <w:rsid w:val="004D31FF"/>
    <w:rsid w:val="004D3D44"/>
    <w:rsid w:val="004D3E83"/>
    <w:rsid w:val="004D5703"/>
    <w:rsid w:val="004D716B"/>
    <w:rsid w:val="004D745B"/>
    <w:rsid w:val="004E10C9"/>
    <w:rsid w:val="004E1FB8"/>
    <w:rsid w:val="004E2594"/>
    <w:rsid w:val="004E264D"/>
    <w:rsid w:val="004E309B"/>
    <w:rsid w:val="004E3F7D"/>
    <w:rsid w:val="004E5239"/>
    <w:rsid w:val="004E5F3A"/>
    <w:rsid w:val="004E7928"/>
    <w:rsid w:val="004E7A1A"/>
    <w:rsid w:val="004E7F0A"/>
    <w:rsid w:val="004F15EE"/>
    <w:rsid w:val="004F396D"/>
    <w:rsid w:val="004F5819"/>
    <w:rsid w:val="004F6A51"/>
    <w:rsid w:val="004F6C1B"/>
    <w:rsid w:val="004F75CF"/>
    <w:rsid w:val="004F786B"/>
    <w:rsid w:val="00500FE4"/>
    <w:rsid w:val="0050179D"/>
    <w:rsid w:val="00502936"/>
    <w:rsid w:val="005037D3"/>
    <w:rsid w:val="00505F35"/>
    <w:rsid w:val="0050672B"/>
    <w:rsid w:val="0051134D"/>
    <w:rsid w:val="005121FB"/>
    <w:rsid w:val="00513E34"/>
    <w:rsid w:val="00514D04"/>
    <w:rsid w:val="00516EC4"/>
    <w:rsid w:val="005216AE"/>
    <w:rsid w:val="005221DD"/>
    <w:rsid w:val="00524373"/>
    <w:rsid w:val="00524452"/>
    <w:rsid w:val="005253B6"/>
    <w:rsid w:val="00525A27"/>
    <w:rsid w:val="005260B1"/>
    <w:rsid w:val="00526C86"/>
    <w:rsid w:val="00527710"/>
    <w:rsid w:val="005300FB"/>
    <w:rsid w:val="005312AF"/>
    <w:rsid w:val="00533269"/>
    <w:rsid w:val="005337A8"/>
    <w:rsid w:val="0053495F"/>
    <w:rsid w:val="00534C2E"/>
    <w:rsid w:val="00534C80"/>
    <w:rsid w:val="005371A0"/>
    <w:rsid w:val="0053737B"/>
    <w:rsid w:val="00541A55"/>
    <w:rsid w:val="0054201B"/>
    <w:rsid w:val="00542C88"/>
    <w:rsid w:val="005442D3"/>
    <w:rsid w:val="00550736"/>
    <w:rsid w:val="005508C4"/>
    <w:rsid w:val="00551B92"/>
    <w:rsid w:val="005575B6"/>
    <w:rsid w:val="00563C6F"/>
    <w:rsid w:val="0056623A"/>
    <w:rsid w:val="00571C77"/>
    <w:rsid w:val="00573147"/>
    <w:rsid w:val="00576521"/>
    <w:rsid w:val="0058006E"/>
    <w:rsid w:val="005822D1"/>
    <w:rsid w:val="00583AA3"/>
    <w:rsid w:val="00583AC0"/>
    <w:rsid w:val="005848E7"/>
    <w:rsid w:val="005858DC"/>
    <w:rsid w:val="0058596D"/>
    <w:rsid w:val="00585FC2"/>
    <w:rsid w:val="00586039"/>
    <w:rsid w:val="005860B0"/>
    <w:rsid w:val="00591042"/>
    <w:rsid w:val="00593BA1"/>
    <w:rsid w:val="0059480F"/>
    <w:rsid w:val="005A1848"/>
    <w:rsid w:val="005A2164"/>
    <w:rsid w:val="005A3FE3"/>
    <w:rsid w:val="005A7EA4"/>
    <w:rsid w:val="005B1E76"/>
    <w:rsid w:val="005B1FD7"/>
    <w:rsid w:val="005B464D"/>
    <w:rsid w:val="005B476D"/>
    <w:rsid w:val="005B4FEF"/>
    <w:rsid w:val="005B57D3"/>
    <w:rsid w:val="005B5969"/>
    <w:rsid w:val="005B607B"/>
    <w:rsid w:val="005C0435"/>
    <w:rsid w:val="005C07A7"/>
    <w:rsid w:val="005C16C8"/>
    <w:rsid w:val="005C18E9"/>
    <w:rsid w:val="005C22D0"/>
    <w:rsid w:val="005C562C"/>
    <w:rsid w:val="005C7665"/>
    <w:rsid w:val="005D0D91"/>
    <w:rsid w:val="005D300A"/>
    <w:rsid w:val="005D424C"/>
    <w:rsid w:val="005D4CB1"/>
    <w:rsid w:val="005D6CD9"/>
    <w:rsid w:val="005E15FD"/>
    <w:rsid w:val="005E6722"/>
    <w:rsid w:val="005E7B3B"/>
    <w:rsid w:val="005F118B"/>
    <w:rsid w:val="005F1EC4"/>
    <w:rsid w:val="005F2315"/>
    <w:rsid w:val="005F23E6"/>
    <w:rsid w:val="005F3EFA"/>
    <w:rsid w:val="005F4CB3"/>
    <w:rsid w:val="005F609F"/>
    <w:rsid w:val="005F6F88"/>
    <w:rsid w:val="006003F3"/>
    <w:rsid w:val="006028C5"/>
    <w:rsid w:val="00602C67"/>
    <w:rsid w:val="00603D6D"/>
    <w:rsid w:val="00605725"/>
    <w:rsid w:val="00605D91"/>
    <w:rsid w:val="006110AE"/>
    <w:rsid w:val="00611400"/>
    <w:rsid w:val="00612C35"/>
    <w:rsid w:val="0061348A"/>
    <w:rsid w:val="00613598"/>
    <w:rsid w:val="0061488C"/>
    <w:rsid w:val="00614DCD"/>
    <w:rsid w:val="006155A4"/>
    <w:rsid w:val="00615745"/>
    <w:rsid w:val="00615F8F"/>
    <w:rsid w:val="00617C5D"/>
    <w:rsid w:val="00617C86"/>
    <w:rsid w:val="00620220"/>
    <w:rsid w:val="00621084"/>
    <w:rsid w:val="00621A05"/>
    <w:rsid w:val="006314D6"/>
    <w:rsid w:val="0063697D"/>
    <w:rsid w:val="006371B6"/>
    <w:rsid w:val="006401A1"/>
    <w:rsid w:val="006408E1"/>
    <w:rsid w:val="00640C8C"/>
    <w:rsid w:val="00641BD0"/>
    <w:rsid w:val="006426FA"/>
    <w:rsid w:val="006427DD"/>
    <w:rsid w:val="006458E7"/>
    <w:rsid w:val="00646A32"/>
    <w:rsid w:val="00650CA4"/>
    <w:rsid w:val="00650E7A"/>
    <w:rsid w:val="006530B9"/>
    <w:rsid w:val="00653E34"/>
    <w:rsid w:val="00654539"/>
    <w:rsid w:val="006551B3"/>
    <w:rsid w:val="00655B5A"/>
    <w:rsid w:val="00655B75"/>
    <w:rsid w:val="00660585"/>
    <w:rsid w:val="00660CA2"/>
    <w:rsid w:val="0066106C"/>
    <w:rsid w:val="0066129D"/>
    <w:rsid w:val="00662DAF"/>
    <w:rsid w:val="00665FED"/>
    <w:rsid w:val="0066683D"/>
    <w:rsid w:val="00667B0D"/>
    <w:rsid w:val="00672A6E"/>
    <w:rsid w:val="00675170"/>
    <w:rsid w:val="00675E14"/>
    <w:rsid w:val="00677122"/>
    <w:rsid w:val="006771C0"/>
    <w:rsid w:val="00677DC4"/>
    <w:rsid w:val="0068011F"/>
    <w:rsid w:val="006805BF"/>
    <w:rsid w:val="00681F3E"/>
    <w:rsid w:val="006828CC"/>
    <w:rsid w:val="0068434B"/>
    <w:rsid w:val="006900D7"/>
    <w:rsid w:val="00690C1B"/>
    <w:rsid w:val="00692153"/>
    <w:rsid w:val="0069373F"/>
    <w:rsid w:val="00693C89"/>
    <w:rsid w:val="006947AB"/>
    <w:rsid w:val="00695333"/>
    <w:rsid w:val="006960FA"/>
    <w:rsid w:val="00697DF0"/>
    <w:rsid w:val="006A02FF"/>
    <w:rsid w:val="006A1A94"/>
    <w:rsid w:val="006A2F44"/>
    <w:rsid w:val="006A37E5"/>
    <w:rsid w:val="006A5556"/>
    <w:rsid w:val="006A7098"/>
    <w:rsid w:val="006B0224"/>
    <w:rsid w:val="006B1171"/>
    <w:rsid w:val="006B16F2"/>
    <w:rsid w:val="006B22DA"/>
    <w:rsid w:val="006B29A7"/>
    <w:rsid w:val="006B35DB"/>
    <w:rsid w:val="006B35F8"/>
    <w:rsid w:val="006B3731"/>
    <w:rsid w:val="006B66F3"/>
    <w:rsid w:val="006B7324"/>
    <w:rsid w:val="006C0433"/>
    <w:rsid w:val="006C155E"/>
    <w:rsid w:val="006C33FC"/>
    <w:rsid w:val="006C3FA0"/>
    <w:rsid w:val="006C4171"/>
    <w:rsid w:val="006C55CC"/>
    <w:rsid w:val="006C5609"/>
    <w:rsid w:val="006C5B08"/>
    <w:rsid w:val="006C64A1"/>
    <w:rsid w:val="006C6E3C"/>
    <w:rsid w:val="006C76D3"/>
    <w:rsid w:val="006C78F7"/>
    <w:rsid w:val="006C7DCC"/>
    <w:rsid w:val="006D080F"/>
    <w:rsid w:val="006D240B"/>
    <w:rsid w:val="006D3225"/>
    <w:rsid w:val="006D3244"/>
    <w:rsid w:val="006D6346"/>
    <w:rsid w:val="006D64DC"/>
    <w:rsid w:val="006D78FB"/>
    <w:rsid w:val="006E0C96"/>
    <w:rsid w:val="006E11C8"/>
    <w:rsid w:val="006E158F"/>
    <w:rsid w:val="006E346D"/>
    <w:rsid w:val="006E4BC5"/>
    <w:rsid w:val="006E5B70"/>
    <w:rsid w:val="006E5FD3"/>
    <w:rsid w:val="006E697D"/>
    <w:rsid w:val="006E79F1"/>
    <w:rsid w:val="006F184F"/>
    <w:rsid w:val="006F2464"/>
    <w:rsid w:val="006F26D0"/>
    <w:rsid w:val="006F3F03"/>
    <w:rsid w:val="006F3F55"/>
    <w:rsid w:val="006F5095"/>
    <w:rsid w:val="006F68A5"/>
    <w:rsid w:val="006F7839"/>
    <w:rsid w:val="00701A45"/>
    <w:rsid w:val="00701B9D"/>
    <w:rsid w:val="007037F4"/>
    <w:rsid w:val="007078FF"/>
    <w:rsid w:val="0071085E"/>
    <w:rsid w:val="00713945"/>
    <w:rsid w:val="00714122"/>
    <w:rsid w:val="007154CD"/>
    <w:rsid w:val="0071671E"/>
    <w:rsid w:val="0071752D"/>
    <w:rsid w:val="00717AFC"/>
    <w:rsid w:val="00722B48"/>
    <w:rsid w:val="007233BB"/>
    <w:rsid w:val="007233E2"/>
    <w:rsid w:val="00725AC2"/>
    <w:rsid w:val="0072637E"/>
    <w:rsid w:val="007266D5"/>
    <w:rsid w:val="00727772"/>
    <w:rsid w:val="00727BEE"/>
    <w:rsid w:val="00727FA3"/>
    <w:rsid w:val="0073005D"/>
    <w:rsid w:val="0073107B"/>
    <w:rsid w:val="00731D3C"/>
    <w:rsid w:val="007321EB"/>
    <w:rsid w:val="007323AD"/>
    <w:rsid w:val="00733F2F"/>
    <w:rsid w:val="007359E5"/>
    <w:rsid w:val="0074214B"/>
    <w:rsid w:val="00743117"/>
    <w:rsid w:val="00745A9F"/>
    <w:rsid w:val="00746455"/>
    <w:rsid w:val="00750147"/>
    <w:rsid w:val="0075080D"/>
    <w:rsid w:val="00751372"/>
    <w:rsid w:val="007524A2"/>
    <w:rsid w:val="00753487"/>
    <w:rsid w:val="00754D23"/>
    <w:rsid w:val="00754E4A"/>
    <w:rsid w:val="00756308"/>
    <w:rsid w:val="007567F9"/>
    <w:rsid w:val="00756B20"/>
    <w:rsid w:val="00756E79"/>
    <w:rsid w:val="007570E5"/>
    <w:rsid w:val="00761575"/>
    <w:rsid w:val="00761654"/>
    <w:rsid w:val="00762AAF"/>
    <w:rsid w:val="00763227"/>
    <w:rsid w:val="00765775"/>
    <w:rsid w:val="00765E0F"/>
    <w:rsid w:val="00772993"/>
    <w:rsid w:val="00772A30"/>
    <w:rsid w:val="007736A9"/>
    <w:rsid w:val="00774251"/>
    <w:rsid w:val="00777062"/>
    <w:rsid w:val="007777AF"/>
    <w:rsid w:val="00781E08"/>
    <w:rsid w:val="00782211"/>
    <w:rsid w:val="0078285A"/>
    <w:rsid w:val="00783233"/>
    <w:rsid w:val="0078382D"/>
    <w:rsid w:val="007845BF"/>
    <w:rsid w:val="00785BB1"/>
    <w:rsid w:val="00786272"/>
    <w:rsid w:val="0079131B"/>
    <w:rsid w:val="007921D3"/>
    <w:rsid w:val="007944F4"/>
    <w:rsid w:val="0079458C"/>
    <w:rsid w:val="00794E37"/>
    <w:rsid w:val="0079509A"/>
    <w:rsid w:val="007968E9"/>
    <w:rsid w:val="007974E1"/>
    <w:rsid w:val="007A1671"/>
    <w:rsid w:val="007A1774"/>
    <w:rsid w:val="007A1817"/>
    <w:rsid w:val="007A4025"/>
    <w:rsid w:val="007A42E0"/>
    <w:rsid w:val="007A5737"/>
    <w:rsid w:val="007A6108"/>
    <w:rsid w:val="007A6355"/>
    <w:rsid w:val="007B183B"/>
    <w:rsid w:val="007B2804"/>
    <w:rsid w:val="007B3645"/>
    <w:rsid w:val="007B47F6"/>
    <w:rsid w:val="007B5248"/>
    <w:rsid w:val="007B6350"/>
    <w:rsid w:val="007B7FA3"/>
    <w:rsid w:val="007C0A05"/>
    <w:rsid w:val="007C255B"/>
    <w:rsid w:val="007C4C51"/>
    <w:rsid w:val="007C545C"/>
    <w:rsid w:val="007C5EE7"/>
    <w:rsid w:val="007C7329"/>
    <w:rsid w:val="007D0CB2"/>
    <w:rsid w:val="007D10FC"/>
    <w:rsid w:val="007D4458"/>
    <w:rsid w:val="007D5543"/>
    <w:rsid w:val="007D667D"/>
    <w:rsid w:val="007E1C34"/>
    <w:rsid w:val="007E3384"/>
    <w:rsid w:val="007E3D25"/>
    <w:rsid w:val="007E403D"/>
    <w:rsid w:val="007E4089"/>
    <w:rsid w:val="007E547A"/>
    <w:rsid w:val="007E6DF1"/>
    <w:rsid w:val="007F03D7"/>
    <w:rsid w:val="007F166E"/>
    <w:rsid w:val="007F18A1"/>
    <w:rsid w:val="007F21FD"/>
    <w:rsid w:val="007F34CE"/>
    <w:rsid w:val="007F3CEC"/>
    <w:rsid w:val="007F41A8"/>
    <w:rsid w:val="00800597"/>
    <w:rsid w:val="00801E24"/>
    <w:rsid w:val="00801EA2"/>
    <w:rsid w:val="00803156"/>
    <w:rsid w:val="008031D8"/>
    <w:rsid w:val="00803B87"/>
    <w:rsid w:val="00803F78"/>
    <w:rsid w:val="00805C6C"/>
    <w:rsid w:val="008155AC"/>
    <w:rsid w:val="00820926"/>
    <w:rsid w:val="00821078"/>
    <w:rsid w:val="00826D52"/>
    <w:rsid w:val="0082744F"/>
    <w:rsid w:val="008276CF"/>
    <w:rsid w:val="00827FF4"/>
    <w:rsid w:val="00830D51"/>
    <w:rsid w:val="008340BE"/>
    <w:rsid w:val="00835129"/>
    <w:rsid w:val="00840FBE"/>
    <w:rsid w:val="00843DFE"/>
    <w:rsid w:val="00844E23"/>
    <w:rsid w:val="00845439"/>
    <w:rsid w:val="00845DF2"/>
    <w:rsid w:val="00845F49"/>
    <w:rsid w:val="00847DAC"/>
    <w:rsid w:val="00851F23"/>
    <w:rsid w:val="00852DEA"/>
    <w:rsid w:val="008538BA"/>
    <w:rsid w:val="00853DD9"/>
    <w:rsid w:val="00854C4D"/>
    <w:rsid w:val="00856DC4"/>
    <w:rsid w:val="00860A66"/>
    <w:rsid w:val="00860AE1"/>
    <w:rsid w:val="00860AE7"/>
    <w:rsid w:val="00861897"/>
    <w:rsid w:val="00861AB2"/>
    <w:rsid w:val="00861CD8"/>
    <w:rsid w:val="0086284C"/>
    <w:rsid w:val="00862FD6"/>
    <w:rsid w:val="00863CB0"/>
    <w:rsid w:val="0086465A"/>
    <w:rsid w:val="00865821"/>
    <w:rsid w:val="0086633B"/>
    <w:rsid w:val="00871366"/>
    <w:rsid w:val="00872272"/>
    <w:rsid w:val="0087693E"/>
    <w:rsid w:val="00876ED1"/>
    <w:rsid w:val="0087735F"/>
    <w:rsid w:val="008803F5"/>
    <w:rsid w:val="00880B90"/>
    <w:rsid w:val="00882238"/>
    <w:rsid w:val="00882E5E"/>
    <w:rsid w:val="0088313A"/>
    <w:rsid w:val="00884B9A"/>
    <w:rsid w:val="00884E6D"/>
    <w:rsid w:val="00884F26"/>
    <w:rsid w:val="008855B6"/>
    <w:rsid w:val="008902E3"/>
    <w:rsid w:val="008910FA"/>
    <w:rsid w:val="00891D12"/>
    <w:rsid w:val="00892030"/>
    <w:rsid w:val="008920C2"/>
    <w:rsid w:val="00894198"/>
    <w:rsid w:val="00894220"/>
    <w:rsid w:val="00894EB8"/>
    <w:rsid w:val="00895A49"/>
    <w:rsid w:val="00897B5F"/>
    <w:rsid w:val="00897DD9"/>
    <w:rsid w:val="00897E4C"/>
    <w:rsid w:val="008A0E8B"/>
    <w:rsid w:val="008A1EBE"/>
    <w:rsid w:val="008A250E"/>
    <w:rsid w:val="008A3A73"/>
    <w:rsid w:val="008A3E3D"/>
    <w:rsid w:val="008A69BB"/>
    <w:rsid w:val="008B0C57"/>
    <w:rsid w:val="008B14C5"/>
    <w:rsid w:val="008B18DF"/>
    <w:rsid w:val="008B1B3F"/>
    <w:rsid w:val="008B2B9D"/>
    <w:rsid w:val="008B4C19"/>
    <w:rsid w:val="008B5226"/>
    <w:rsid w:val="008B5B0E"/>
    <w:rsid w:val="008B7DF0"/>
    <w:rsid w:val="008C00C4"/>
    <w:rsid w:val="008C17A7"/>
    <w:rsid w:val="008C2AE9"/>
    <w:rsid w:val="008C3CB7"/>
    <w:rsid w:val="008C4C38"/>
    <w:rsid w:val="008C7032"/>
    <w:rsid w:val="008D00E7"/>
    <w:rsid w:val="008D106F"/>
    <w:rsid w:val="008D1477"/>
    <w:rsid w:val="008D226B"/>
    <w:rsid w:val="008D4C2C"/>
    <w:rsid w:val="008D4FB7"/>
    <w:rsid w:val="008D62CB"/>
    <w:rsid w:val="008D644B"/>
    <w:rsid w:val="008E1C1B"/>
    <w:rsid w:val="008E4134"/>
    <w:rsid w:val="008E5BB3"/>
    <w:rsid w:val="008E6065"/>
    <w:rsid w:val="008F04F9"/>
    <w:rsid w:val="008F0CE5"/>
    <w:rsid w:val="008F3069"/>
    <w:rsid w:val="008F5A33"/>
    <w:rsid w:val="008F5AF4"/>
    <w:rsid w:val="008F5B64"/>
    <w:rsid w:val="008F613C"/>
    <w:rsid w:val="008F76D2"/>
    <w:rsid w:val="00900178"/>
    <w:rsid w:val="009008BC"/>
    <w:rsid w:val="00900C11"/>
    <w:rsid w:val="0090118D"/>
    <w:rsid w:val="00901DB1"/>
    <w:rsid w:val="00903D44"/>
    <w:rsid w:val="0090425A"/>
    <w:rsid w:val="0090434F"/>
    <w:rsid w:val="009050E6"/>
    <w:rsid w:val="00905242"/>
    <w:rsid w:val="00907107"/>
    <w:rsid w:val="00911DB1"/>
    <w:rsid w:val="009120D5"/>
    <w:rsid w:val="00912897"/>
    <w:rsid w:val="0091291F"/>
    <w:rsid w:val="00912972"/>
    <w:rsid w:val="0091341F"/>
    <w:rsid w:val="00913C8A"/>
    <w:rsid w:val="00913F0C"/>
    <w:rsid w:val="00914971"/>
    <w:rsid w:val="00914ECE"/>
    <w:rsid w:val="00915881"/>
    <w:rsid w:val="009158BF"/>
    <w:rsid w:val="009211DB"/>
    <w:rsid w:val="00921A80"/>
    <w:rsid w:val="00922ABE"/>
    <w:rsid w:val="0092349F"/>
    <w:rsid w:val="00924602"/>
    <w:rsid w:val="0092626E"/>
    <w:rsid w:val="00926465"/>
    <w:rsid w:val="009272CD"/>
    <w:rsid w:val="00927400"/>
    <w:rsid w:val="009310E8"/>
    <w:rsid w:val="009313B5"/>
    <w:rsid w:val="009324F8"/>
    <w:rsid w:val="009335BA"/>
    <w:rsid w:val="009335BF"/>
    <w:rsid w:val="009360A8"/>
    <w:rsid w:val="00936370"/>
    <w:rsid w:val="00937827"/>
    <w:rsid w:val="0094008B"/>
    <w:rsid w:val="00940B1A"/>
    <w:rsid w:val="00940C3B"/>
    <w:rsid w:val="00942D3F"/>
    <w:rsid w:val="009449D7"/>
    <w:rsid w:val="00945340"/>
    <w:rsid w:val="00947EEC"/>
    <w:rsid w:val="00947FC4"/>
    <w:rsid w:val="00950550"/>
    <w:rsid w:val="00950FD0"/>
    <w:rsid w:val="0095141C"/>
    <w:rsid w:val="00954328"/>
    <w:rsid w:val="009547E9"/>
    <w:rsid w:val="009552B1"/>
    <w:rsid w:val="00955D26"/>
    <w:rsid w:val="00955E09"/>
    <w:rsid w:val="00956E8F"/>
    <w:rsid w:val="00961C0F"/>
    <w:rsid w:val="00963D40"/>
    <w:rsid w:val="009641C0"/>
    <w:rsid w:val="00966ECA"/>
    <w:rsid w:val="00967D1E"/>
    <w:rsid w:val="00971001"/>
    <w:rsid w:val="00972BC8"/>
    <w:rsid w:val="009738CD"/>
    <w:rsid w:val="0097394C"/>
    <w:rsid w:val="009752C5"/>
    <w:rsid w:val="00976330"/>
    <w:rsid w:val="00980BAD"/>
    <w:rsid w:val="00981CDB"/>
    <w:rsid w:val="00982380"/>
    <w:rsid w:val="00982DB5"/>
    <w:rsid w:val="00983DE8"/>
    <w:rsid w:val="009856D8"/>
    <w:rsid w:val="0098615B"/>
    <w:rsid w:val="00986743"/>
    <w:rsid w:val="0098715A"/>
    <w:rsid w:val="0099284A"/>
    <w:rsid w:val="00993184"/>
    <w:rsid w:val="00994357"/>
    <w:rsid w:val="00994D48"/>
    <w:rsid w:val="009965A6"/>
    <w:rsid w:val="009966F3"/>
    <w:rsid w:val="00996889"/>
    <w:rsid w:val="00996ADD"/>
    <w:rsid w:val="00997ECD"/>
    <w:rsid w:val="009A0379"/>
    <w:rsid w:val="009A10DE"/>
    <w:rsid w:val="009A146F"/>
    <w:rsid w:val="009A393A"/>
    <w:rsid w:val="009A4102"/>
    <w:rsid w:val="009A618D"/>
    <w:rsid w:val="009A733F"/>
    <w:rsid w:val="009A737E"/>
    <w:rsid w:val="009A7AE0"/>
    <w:rsid w:val="009B0CEB"/>
    <w:rsid w:val="009B140C"/>
    <w:rsid w:val="009B270E"/>
    <w:rsid w:val="009B3821"/>
    <w:rsid w:val="009B39F9"/>
    <w:rsid w:val="009B6223"/>
    <w:rsid w:val="009B62D4"/>
    <w:rsid w:val="009B6958"/>
    <w:rsid w:val="009B7F92"/>
    <w:rsid w:val="009C11F6"/>
    <w:rsid w:val="009C1CA8"/>
    <w:rsid w:val="009C1D5E"/>
    <w:rsid w:val="009C4819"/>
    <w:rsid w:val="009C64D4"/>
    <w:rsid w:val="009D01DE"/>
    <w:rsid w:val="009D021E"/>
    <w:rsid w:val="009D0D38"/>
    <w:rsid w:val="009D1A36"/>
    <w:rsid w:val="009D3882"/>
    <w:rsid w:val="009D4E3C"/>
    <w:rsid w:val="009D4E62"/>
    <w:rsid w:val="009D4FDC"/>
    <w:rsid w:val="009D598D"/>
    <w:rsid w:val="009D639B"/>
    <w:rsid w:val="009D6513"/>
    <w:rsid w:val="009E41E3"/>
    <w:rsid w:val="009E5E1A"/>
    <w:rsid w:val="009E6495"/>
    <w:rsid w:val="009E66E2"/>
    <w:rsid w:val="009E7B1A"/>
    <w:rsid w:val="009F0A77"/>
    <w:rsid w:val="009F2BA4"/>
    <w:rsid w:val="009F34EC"/>
    <w:rsid w:val="009F43F9"/>
    <w:rsid w:val="009F4F4D"/>
    <w:rsid w:val="009F5B8E"/>
    <w:rsid w:val="009F7E02"/>
    <w:rsid w:val="00A00289"/>
    <w:rsid w:val="00A0121D"/>
    <w:rsid w:val="00A034DF"/>
    <w:rsid w:val="00A037A0"/>
    <w:rsid w:val="00A0617A"/>
    <w:rsid w:val="00A07398"/>
    <w:rsid w:val="00A07A9D"/>
    <w:rsid w:val="00A100A7"/>
    <w:rsid w:val="00A11073"/>
    <w:rsid w:val="00A11DB4"/>
    <w:rsid w:val="00A13379"/>
    <w:rsid w:val="00A14D0A"/>
    <w:rsid w:val="00A15013"/>
    <w:rsid w:val="00A221EC"/>
    <w:rsid w:val="00A22652"/>
    <w:rsid w:val="00A259D0"/>
    <w:rsid w:val="00A27446"/>
    <w:rsid w:val="00A32771"/>
    <w:rsid w:val="00A34768"/>
    <w:rsid w:val="00A34E50"/>
    <w:rsid w:val="00A3636F"/>
    <w:rsid w:val="00A37250"/>
    <w:rsid w:val="00A37E51"/>
    <w:rsid w:val="00A41710"/>
    <w:rsid w:val="00A41B04"/>
    <w:rsid w:val="00A41C27"/>
    <w:rsid w:val="00A420BF"/>
    <w:rsid w:val="00A421EA"/>
    <w:rsid w:val="00A42641"/>
    <w:rsid w:val="00A44378"/>
    <w:rsid w:val="00A45700"/>
    <w:rsid w:val="00A4590E"/>
    <w:rsid w:val="00A45B03"/>
    <w:rsid w:val="00A45C52"/>
    <w:rsid w:val="00A46024"/>
    <w:rsid w:val="00A50A59"/>
    <w:rsid w:val="00A52632"/>
    <w:rsid w:val="00A5346B"/>
    <w:rsid w:val="00A54FB1"/>
    <w:rsid w:val="00A60411"/>
    <w:rsid w:val="00A61885"/>
    <w:rsid w:val="00A6250F"/>
    <w:rsid w:val="00A6357F"/>
    <w:rsid w:val="00A64AB9"/>
    <w:rsid w:val="00A64B01"/>
    <w:rsid w:val="00A64C37"/>
    <w:rsid w:val="00A64CF5"/>
    <w:rsid w:val="00A651C0"/>
    <w:rsid w:val="00A665D5"/>
    <w:rsid w:val="00A67545"/>
    <w:rsid w:val="00A67EFD"/>
    <w:rsid w:val="00A70A1C"/>
    <w:rsid w:val="00A71185"/>
    <w:rsid w:val="00A71ECC"/>
    <w:rsid w:val="00A72049"/>
    <w:rsid w:val="00A758CA"/>
    <w:rsid w:val="00A75DAF"/>
    <w:rsid w:val="00A7602D"/>
    <w:rsid w:val="00A7766E"/>
    <w:rsid w:val="00A77767"/>
    <w:rsid w:val="00A80526"/>
    <w:rsid w:val="00A8318F"/>
    <w:rsid w:val="00A835DD"/>
    <w:rsid w:val="00A83F03"/>
    <w:rsid w:val="00A856F7"/>
    <w:rsid w:val="00A85B40"/>
    <w:rsid w:val="00A87386"/>
    <w:rsid w:val="00A87442"/>
    <w:rsid w:val="00A91CDD"/>
    <w:rsid w:val="00A93402"/>
    <w:rsid w:val="00A94662"/>
    <w:rsid w:val="00A976FE"/>
    <w:rsid w:val="00AA06E5"/>
    <w:rsid w:val="00AA12A8"/>
    <w:rsid w:val="00AA15E6"/>
    <w:rsid w:val="00AA1DEE"/>
    <w:rsid w:val="00AA4DDA"/>
    <w:rsid w:val="00AA5483"/>
    <w:rsid w:val="00AA5B87"/>
    <w:rsid w:val="00AA6179"/>
    <w:rsid w:val="00AA65EC"/>
    <w:rsid w:val="00AA71D3"/>
    <w:rsid w:val="00AA78F4"/>
    <w:rsid w:val="00AB0169"/>
    <w:rsid w:val="00AB0B20"/>
    <w:rsid w:val="00AB1684"/>
    <w:rsid w:val="00AB44A4"/>
    <w:rsid w:val="00AB4B9A"/>
    <w:rsid w:val="00AB4F6C"/>
    <w:rsid w:val="00AC0405"/>
    <w:rsid w:val="00AC1912"/>
    <w:rsid w:val="00AC1DCC"/>
    <w:rsid w:val="00AC23DD"/>
    <w:rsid w:val="00AC39D9"/>
    <w:rsid w:val="00AC3A45"/>
    <w:rsid w:val="00AC5947"/>
    <w:rsid w:val="00AC73B0"/>
    <w:rsid w:val="00AC789B"/>
    <w:rsid w:val="00AD02A5"/>
    <w:rsid w:val="00AD0548"/>
    <w:rsid w:val="00AD51D6"/>
    <w:rsid w:val="00AD5868"/>
    <w:rsid w:val="00AD5D88"/>
    <w:rsid w:val="00AD66C3"/>
    <w:rsid w:val="00AD6753"/>
    <w:rsid w:val="00AE04F1"/>
    <w:rsid w:val="00AE0A0D"/>
    <w:rsid w:val="00AE0DBE"/>
    <w:rsid w:val="00AE15A5"/>
    <w:rsid w:val="00AE2A81"/>
    <w:rsid w:val="00AE3676"/>
    <w:rsid w:val="00AE5100"/>
    <w:rsid w:val="00AF1E05"/>
    <w:rsid w:val="00AF4DA9"/>
    <w:rsid w:val="00AF56BB"/>
    <w:rsid w:val="00AF63C4"/>
    <w:rsid w:val="00AF6F03"/>
    <w:rsid w:val="00AF708E"/>
    <w:rsid w:val="00AF7951"/>
    <w:rsid w:val="00AF7B13"/>
    <w:rsid w:val="00B02352"/>
    <w:rsid w:val="00B04FE5"/>
    <w:rsid w:val="00B056DB"/>
    <w:rsid w:val="00B07EA7"/>
    <w:rsid w:val="00B139A0"/>
    <w:rsid w:val="00B13C22"/>
    <w:rsid w:val="00B150F5"/>
    <w:rsid w:val="00B15211"/>
    <w:rsid w:val="00B16075"/>
    <w:rsid w:val="00B16DCA"/>
    <w:rsid w:val="00B2025F"/>
    <w:rsid w:val="00B20E02"/>
    <w:rsid w:val="00B2177A"/>
    <w:rsid w:val="00B219BC"/>
    <w:rsid w:val="00B231B0"/>
    <w:rsid w:val="00B2334C"/>
    <w:rsid w:val="00B23BCF"/>
    <w:rsid w:val="00B24B2D"/>
    <w:rsid w:val="00B25140"/>
    <w:rsid w:val="00B26031"/>
    <w:rsid w:val="00B261B9"/>
    <w:rsid w:val="00B27D81"/>
    <w:rsid w:val="00B303A9"/>
    <w:rsid w:val="00B3094E"/>
    <w:rsid w:val="00B30A12"/>
    <w:rsid w:val="00B31F23"/>
    <w:rsid w:val="00B32C69"/>
    <w:rsid w:val="00B33AAC"/>
    <w:rsid w:val="00B33F75"/>
    <w:rsid w:val="00B3636E"/>
    <w:rsid w:val="00B3779B"/>
    <w:rsid w:val="00B41B7C"/>
    <w:rsid w:val="00B45531"/>
    <w:rsid w:val="00B4695F"/>
    <w:rsid w:val="00B51FA6"/>
    <w:rsid w:val="00B520C8"/>
    <w:rsid w:val="00B52785"/>
    <w:rsid w:val="00B578A4"/>
    <w:rsid w:val="00B60696"/>
    <w:rsid w:val="00B6093D"/>
    <w:rsid w:val="00B617B8"/>
    <w:rsid w:val="00B61D8B"/>
    <w:rsid w:val="00B62BC3"/>
    <w:rsid w:val="00B635CC"/>
    <w:rsid w:val="00B63E92"/>
    <w:rsid w:val="00B63EF5"/>
    <w:rsid w:val="00B63F16"/>
    <w:rsid w:val="00B66FF3"/>
    <w:rsid w:val="00B70327"/>
    <w:rsid w:val="00B70AA6"/>
    <w:rsid w:val="00B71AE5"/>
    <w:rsid w:val="00B73E54"/>
    <w:rsid w:val="00B760DF"/>
    <w:rsid w:val="00B801B0"/>
    <w:rsid w:val="00B81391"/>
    <w:rsid w:val="00B81B85"/>
    <w:rsid w:val="00B8253C"/>
    <w:rsid w:val="00B82904"/>
    <w:rsid w:val="00B82B39"/>
    <w:rsid w:val="00B836CF"/>
    <w:rsid w:val="00B868D4"/>
    <w:rsid w:val="00B872B6"/>
    <w:rsid w:val="00B9159E"/>
    <w:rsid w:val="00B91A0E"/>
    <w:rsid w:val="00B91E8F"/>
    <w:rsid w:val="00B92731"/>
    <w:rsid w:val="00B92E60"/>
    <w:rsid w:val="00B939EA"/>
    <w:rsid w:val="00B956E5"/>
    <w:rsid w:val="00B96F56"/>
    <w:rsid w:val="00BA075C"/>
    <w:rsid w:val="00BA232A"/>
    <w:rsid w:val="00BA3CA6"/>
    <w:rsid w:val="00BA3D6C"/>
    <w:rsid w:val="00BA7EE1"/>
    <w:rsid w:val="00BB1688"/>
    <w:rsid w:val="00BB2909"/>
    <w:rsid w:val="00BB297C"/>
    <w:rsid w:val="00BB2F17"/>
    <w:rsid w:val="00BB34B5"/>
    <w:rsid w:val="00BB3987"/>
    <w:rsid w:val="00BB3D12"/>
    <w:rsid w:val="00BB485D"/>
    <w:rsid w:val="00BB6CDF"/>
    <w:rsid w:val="00BB79E2"/>
    <w:rsid w:val="00BC2C02"/>
    <w:rsid w:val="00BC3401"/>
    <w:rsid w:val="00BC4C73"/>
    <w:rsid w:val="00BC5C98"/>
    <w:rsid w:val="00BC6253"/>
    <w:rsid w:val="00BD042E"/>
    <w:rsid w:val="00BD14AC"/>
    <w:rsid w:val="00BD1789"/>
    <w:rsid w:val="00BD343C"/>
    <w:rsid w:val="00BD3D1B"/>
    <w:rsid w:val="00BD42E9"/>
    <w:rsid w:val="00BD4E7E"/>
    <w:rsid w:val="00BD6667"/>
    <w:rsid w:val="00BD703F"/>
    <w:rsid w:val="00BD70A0"/>
    <w:rsid w:val="00BE19F3"/>
    <w:rsid w:val="00BE1F44"/>
    <w:rsid w:val="00BE2D93"/>
    <w:rsid w:val="00BE4428"/>
    <w:rsid w:val="00BE5101"/>
    <w:rsid w:val="00BF0045"/>
    <w:rsid w:val="00BF171C"/>
    <w:rsid w:val="00BF54BE"/>
    <w:rsid w:val="00BF63A4"/>
    <w:rsid w:val="00BF7EA9"/>
    <w:rsid w:val="00C01E45"/>
    <w:rsid w:val="00C02A99"/>
    <w:rsid w:val="00C0310C"/>
    <w:rsid w:val="00C0453F"/>
    <w:rsid w:val="00C04C5D"/>
    <w:rsid w:val="00C05536"/>
    <w:rsid w:val="00C06741"/>
    <w:rsid w:val="00C06FDB"/>
    <w:rsid w:val="00C11230"/>
    <w:rsid w:val="00C112AA"/>
    <w:rsid w:val="00C12BED"/>
    <w:rsid w:val="00C13304"/>
    <w:rsid w:val="00C141CA"/>
    <w:rsid w:val="00C14221"/>
    <w:rsid w:val="00C15D45"/>
    <w:rsid w:val="00C2081F"/>
    <w:rsid w:val="00C208F5"/>
    <w:rsid w:val="00C21509"/>
    <w:rsid w:val="00C226B8"/>
    <w:rsid w:val="00C2395A"/>
    <w:rsid w:val="00C242C3"/>
    <w:rsid w:val="00C247C5"/>
    <w:rsid w:val="00C24D5D"/>
    <w:rsid w:val="00C25114"/>
    <w:rsid w:val="00C25744"/>
    <w:rsid w:val="00C2609D"/>
    <w:rsid w:val="00C2651A"/>
    <w:rsid w:val="00C26B3B"/>
    <w:rsid w:val="00C26BB7"/>
    <w:rsid w:val="00C27405"/>
    <w:rsid w:val="00C31038"/>
    <w:rsid w:val="00C3325A"/>
    <w:rsid w:val="00C339F8"/>
    <w:rsid w:val="00C354B3"/>
    <w:rsid w:val="00C362DC"/>
    <w:rsid w:val="00C36F65"/>
    <w:rsid w:val="00C37A8E"/>
    <w:rsid w:val="00C4025E"/>
    <w:rsid w:val="00C40D10"/>
    <w:rsid w:val="00C41C83"/>
    <w:rsid w:val="00C420AE"/>
    <w:rsid w:val="00C4345E"/>
    <w:rsid w:val="00C45BA3"/>
    <w:rsid w:val="00C4614C"/>
    <w:rsid w:val="00C46CEF"/>
    <w:rsid w:val="00C470BF"/>
    <w:rsid w:val="00C50BBE"/>
    <w:rsid w:val="00C50DE5"/>
    <w:rsid w:val="00C51DEB"/>
    <w:rsid w:val="00C527CD"/>
    <w:rsid w:val="00C52FD3"/>
    <w:rsid w:val="00C53BAA"/>
    <w:rsid w:val="00C56493"/>
    <w:rsid w:val="00C603A1"/>
    <w:rsid w:val="00C62501"/>
    <w:rsid w:val="00C627F3"/>
    <w:rsid w:val="00C640AB"/>
    <w:rsid w:val="00C654E8"/>
    <w:rsid w:val="00C6553D"/>
    <w:rsid w:val="00C6694D"/>
    <w:rsid w:val="00C677D9"/>
    <w:rsid w:val="00C70508"/>
    <w:rsid w:val="00C70CAF"/>
    <w:rsid w:val="00C73DDD"/>
    <w:rsid w:val="00C7474A"/>
    <w:rsid w:val="00C75D35"/>
    <w:rsid w:val="00C77271"/>
    <w:rsid w:val="00C806B5"/>
    <w:rsid w:val="00C82C8D"/>
    <w:rsid w:val="00C82F29"/>
    <w:rsid w:val="00C83212"/>
    <w:rsid w:val="00C83DBA"/>
    <w:rsid w:val="00C85937"/>
    <w:rsid w:val="00C85D81"/>
    <w:rsid w:val="00C87508"/>
    <w:rsid w:val="00C90551"/>
    <w:rsid w:val="00C91146"/>
    <w:rsid w:val="00C91508"/>
    <w:rsid w:val="00C92B33"/>
    <w:rsid w:val="00C939D0"/>
    <w:rsid w:val="00C945EC"/>
    <w:rsid w:val="00C952FA"/>
    <w:rsid w:val="00C9711D"/>
    <w:rsid w:val="00C97850"/>
    <w:rsid w:val="00CA1883"/>
    <w:rsid w:val="00CA2551"/>
    <w:rsid w:val="00CA2D9E"/>
    <w:rsid w:val="00CB08E0"/>
    <w:rsid w:val="00CB13AB"/>
    <w:rsid w:val="00CB1B58"/>
    <w:rsid w:val="00CB217E"/>
    <w:rsid w:val="00CB3974"/>
    <w:rsid w:val="00CB3F4E"/>
    <w:rsid w:val="00CB479A"/>
    <w:rsid w:val="00CB4CB3"/>
    <w:rsid w:val="00CB6D32"/>
    <w:rsid w:val="00CB78DC"/>
    <w:rsid w:val="00CB7EE8"/>
    <w:rsid w:val="00CC5015"/>
    <w:rsid w:val="00CC5131"/>
    <w:rsid w:val="00CD19F3"/>
    <w:rsid w:val="00CD2658"/>
    <w:rsid w:val="00CD3A84"/>
    <w:rsid w:val="00CD3B54"/>
    <w:rsid w:val="00CD4528"/>
    <w:rsid w:val="00CD477F"/>
    <w:rsid w:val="00CD4F3A"/>
    <w:rsid w:val="00CD549C"/>
    <w:rsid w:val="00CE213F"/>
    <w:rsid w:val="00CE4EAC"/>
    <w:rsid w:val="00CE5164"/>
    <w:rsid w:val="00CE5EF2"/>
    <w:rsid w:val="00CF090C"/>
    <w:rsid w:val="00CF1971"/>
    <w:rsid w:val="00CF2F9E"/>
    <w:rsid w:val="00CF3EC5"/>
    <w:rsid w:val="00CF4AF4"/>
    <w:rsid w:val="00CF5DF8"/>
    <w:rsid w:val="00CF6F93"/>
    <w:rsid w:val="00D02768"/>
    <w:rsid w:val="00D0395E"/>
    <w:rsid w:val="00D03FD1"/>
    <w:rsid w:val="00D0414B"/>
    <w:rsid w:val="00D05206"/>
    <w:rsid w:val="00D05687"/>
    <w:rsid w:val="00D07072"/>
    <w:rsid w:val="00D10369"/>
    <w:rsid w:val="00D11683"/>
    <w:rsid w:val="00D11967"/>
    <w:rsid w:val="00D11A85"/>
    <w:rsid w:val="00D14AFB"/>
    <w:rsid w:val="00D15252"/>
    <w:rsid w:val="00D152DD"/>
    <w:rsid w:val="00D16595"/>
    <w:rsid w:val="00D16EBA"/>
    <w:rsid w:val="00D16F15"/>
    <w:rsid w:val="00D21D59"/>
    <w:rsid w:val="00D30DA8"/>
    <w:rsid w:val="00D33679"/>
    <w:rsid w:val="00D405D1"/>
    <w:rsid w:val="00D4123E"/>
    <w:rsid w:val="00D428DA"/>
    <w:rsid w:val="00D42F34"/>
    <w:rsid w:val="00D43DCB"/>
    <w:rsid w:val="00D44725"/>
    <w:rsid w:val="00D44AC7"/>
    <w:rsid w:val="00D450F2"/>
    <w:rsid w:val="00D456A3"/>
    <w:rsid w:val="00D46315"/>
    <w:rsid w:val="00D47011"/>
    <w:rsid w:val="00D52117"/>
    <w:rsid w:val="00D53DD5"/>
    <w:rsid w:val="00D544D5"/>
    <w:rsid w:val="00D54ADD"/>
    <w:rsid w:val="00D54EEA"/>
    <w:rsid w:val="00D551B3"/>
    <w:rsid w:val="00D564DA"/>
    <w:rsid w:val="00D57D09"/>
    <w:rsid w:val="00D60222"/>
    <w:rsid w:val="00D61CE1"/>
    <w:rsid w:val="00D62493"/>
    <w:rsid w:val="00D63053"/>
    <w:rsid w:val="00D63087"/>
    <w:rsid w:val="00D67DA5"/>
    <w:rsid w:val="00D70FCF"/>
    <w:rsid w:val="00D725B4"/>
    <w:rsid w:val="00D72CD2"/>
    <w:rsid w:val="00D76F05"/>
    <w:rsid w:val="00D77137"/>
    <w:rsid w:val="00D80623"/>
    <w:rsid w:val="00D813C7"/>
    <w:rsid w:val="00D82654"/>
    <w:rsid w:val="00D83369"/>
    <w:rsid w:val="00D84A9F"/>
    <w:rsid w:val="00D84DC9"/>
    <w:rsid w:val="00D85A2D"/>
    <w:rsid w:val="00D91096"/>
    <w:rsid w:val="00D91902"/>
    <w:rsid w:val="00D91910"/>
    <w:rsid w:val="00D93B5F"/>
    <w:rsid w:val="00D9651D"/>
    <w:rsid w:val="00D96B8D"/>
    <w:rsid w:val="00DA0635"/>
    <w:rsid w:val="00DA0FB8"/>
    <w:rsid w:val="00DA122F"/>
    <w:rsid w:val="00DA2A94"/>
    <w:rsid w:val="00DA3225"/>
    <w:rsid w:val="00DA4939"/>
    <w:rsid w:val="00DA4C70"/>
    <w:rsid w:val="00DB1060"/>
    <w:rsid w:val="00DB35F7"/>
    <w:rsid w:val="00DB3BD4"/>
    <w:rsid w:val="00DB5296"/>
    <w:rsid w:val="00DB6D6B"/>
    <w:rsid w:val="00DB7F72"/>
    <w:rsid w:val="00DC0252"/>
    <w:rsid w:val="00DC0913"/>
    <w:rsid w:val="00DC1B17"/>
    <w:rsid w:val="00DC1D87"/>
    <w:rsid w:val="00DC50D0"/>
    <w:rsid w:val="00DC532B"/>
    <w:rsid w:val="00DC5C01"/>
    <w:rsid w:val="00DC6959"/>
    <w:rsid w:val="00DD091B"/>
    <w:rsid w:val="00DD26A8"/>
    <w:rsid w:val="00DD40B7"/>
    <w:rsid w:val="00DD4830"/>
    <w:rsid w:val="00DD5A4E"/>
    <w:rsid w:val="00DD6228"/>
    <w:rsid w:val="00DD6A95"/>
    <w:rsid w:val="00DD7B9C"/>
    <w:rsid w:val="00DE1BBD"/>
    <w:rsid w:val="00DE3D71"/>
    <w:rsid w:val="00DE4AEB"/>
    <w:rsid w:val="00DE5A60"/>
    <w:rsid w:val="00DE61DA"/>
    <w:rsid w:val="00DF0096"/>
    <w:rsid w:val="00DF1A84"/>
    <w:rsid w:val="00DF2008"/>
    <w:rsid w:val="00DF2916"/>
    <w:rsid w:val="00DF54E3"/>
    <w:rsid w:val="00DF5B30"/>
    <w:rsid w:val="00DF67BD"/>
    <w:rsid w:val="00DF7AB9"/>
    <w:rsid w:val="00DF7B27"/>
    <w:rsid w:val="00E000C4"/>
    <w:rsid w:val="00E000D1"/>
    <w:rsid w:val="00E026BA"/>
    <w:rsid w:val="00E0368E"/>
    <w:rsid w:val="00E04EBB"/>
    <w:rsid w:val="00E052F5"/>
    <w:rsid w:val="00E054C8"/>
    <w:rsid w:val="00E05852"/>
    <w:rsid w:val="00E06CC3"/>
    <w:rsid w:val="00E116F2"/>
    <w:rsid w:val="00E125CB"/>
    <w:rsid w:val="00E12AD1"/>
    <w:rsid w:val="00E13BEE"/>
    <w:rsid w:val="00E144A9"/>
    <w:rsid w:val="00E15AE5"/>
    <w:rsid w:val="00E16018"/>
    <w:rsid w:val="00E17FBC"/>
    <w:rsid w:val="00E214EF"/>
    <w:rsid w:val="00E23804"/>
    <w:rsid w:val="00E25D24"/>
    <w:rsid w:val="00E26769"/>
    <w:rsid w:val="00E27557"/>
    <w:rsid w:val="00E3001B"/>
    <w:rsid w:val="00E32BEE"/>
    <w:rsid w:val="00E33769"/>
    <w:rsid w:val="00E355CA"/>
    <w:rsid w:val="00E35F87"/>
    <w:rsid w:val="00E36033"/>
    <w:rsid w:val="00E361B1"/>
    <w:rsid w:val="00E37FE0"/>
    <w:rsid w:val="00E403FB"/>
    <w:rsid w:val="00E40D3E"/>
    <w:rsid w:val="00E4144C"/>
    <w:rsid w:val="00E4341B"/>
    <w:rsid w:val="00E436AE"/>
    <w:rsid w:val="00E43855"/>
    <w:rsid w:val="00E43B3C"/>
    <w:rsid w:val="00E44301"/>
    <w:rsid w:val="00E448BD"/>
    <w:rsid w:val="00E45A94"/>
    <w:rsid w:val="00E45DA3"/>
    <w:rsid w:val="00E462FF"/>
    <w:rsid w:val="00E515CE"/>
    <w:rsid w:val="00E516EA"/>
    <w:rsid w:val="00E52FD9"/>
    <w:rsid w:val="00E542D5"/>
    <w:rsid w:val="00E57483"/>
    <w:rsid w:val="00E57D8E"/>
    <w:rsid w:val="00E57E54"/>
    <w:rsid w:val="00E60E75"/>
    <w:rsid w:val="00E62433"/>
    <w:rsid w:val="00E646BE"/>
    <w:rsid w:val="00E65218"/>
    <w:rsid w:val="00E66748"/>
    <w:rsid w:val="00E703A5"/>
    <w:rsid w:val="00E722F5"/>
    <w:rsid w:val="00E72EDA"/>
    <w:rsid w:val="00E73068"/>
    <w:rsid w:val="00E7332E"/>
    <w:rsid w:val="00E73364"/>
    <w:rsid w:val="00E739F4"/>
    <w:rsid w:val="00E73E36"/>
    <w:rsid w:val="00E754C9"/>
    <w:rsid w:val="00E778EF"/>
    <w:rsid w:val="00E80774"/>
    <w:rsid w:val="00E81421"/>
    <w:rsid w:val="00E81662"/>
    <w:rsid w:val="00E82A23"/>
    <w:rsid w:val="00E8344C"/>
    <w:rsid w:val="00E83728"/>
    <w:rsid w:val="00E84286"/>
    <w:rsid w:val="00E8469E"/>
    <w:rsid w:val="00E861DE"/>
    <w:rsid w:val="00E90994"/>
    <w:rsid w:val="00E90EBC"/>
    <w:rsid w:val="00E91D5A"/>
    <w:rsid w:val="00E9281C"/>
    <w:rsid w:val="00E92E0E"/>
    <w:rsid w:val="00E94E7A"/>
    <w:rsid w:val="00E962E8"/>
    <w:rsid w:val="00EA00BF"/>
    <w:rsid w:val="00EA079B"/>
    <w:rsid w:val="00EA0853"/>
    <w:rsid w:val="00EA0A6C"/>
    <w:rsid w:val="00EA145E"/>
    <w:rsid w:val="00EA7507"/>
    <w:rsid w:val="00EB67C9"/>
    <w:rsid w:val="00EC08BF"/>
    <w:rsid w:val="00EC1503"/>
    <w:rsid w:val="00EC1732"/>
    <w:rsid w:val="00EC2354"/>
    <w:rsid w:val="00EC244B"/>
    <w:rsid w:val="00EC34D2"/>
    <w:rsid w:val="00EC53AD"/>
    <w:rsid w:val="00EC700F"/>
    <w:rsid w:val="00ED09AA"/>
    <w:rsid w:val="00ED2985"/>
    <w:rsid w:val="00ED2BC4"/>
    <w:rsid w:val="00ED3614"/>
    <w:rsid w:val="00ED45E7"/>
    <w:rsid w:val="00ED534F"/>
    <w:rsid w:val="00ED5E4F"/>
    <w:rsid w:val="00ED7140"/>
    <w:rsid w:val="00ED74E7"/>
    <w:rsid w:val="00EE2B8A"/>
    <w:rsid w:val="00EE30A1"/>
    <w:rsid w:val="00EE3E31"/>
    <w:rsid w:val="00EE40BC"/>
    <w:rsid w:val="00EE51CC"/>
    <w:rsid w:val="00EE5AE2"/>
    <w:rsid w:val="00EE6F5A"/>
    <w:rsid w:val="00EF01C6"/>
    <w:rsid w:val="00EF0550"/>
    <w:rsid w:val="00EF0793"/>
    <w:rsid w:val="00EF0844"/>
    <w:rsid w:val="00EF2C44"/>
    <w:rsid w:val="00EF605D"/>
    <w:rsid w:val="00EF63BB"/>
    <w:rsid w:val="00EF6BD7"/>
    <w:rsid w:val="00F005B0"/>
    <w:rsid w:val="00F00B0A"/>
    <w:rsid w:val="00F00B6E"/>
    <w:rsid w:val="00F00BFE"/>
    <w:rsid w:val="00F03774"/>
    <w:rsid w:val="00F03AB0"/>
    <w:rsid w:val="00F03C5F"/>
    <w:rsid w:val="00F05BAB"/>
    <w:rsid w:val="00F067D0"/>
    <w:rsid w:val="00F115A4"/>
    <w:rsid w:val="00F12A39"/>
    <w:rsid w:val="00F12B65"/>
    <w:rsid w:val="00F133BC"/>
    <w:rsid w:val="00F15408"/>
    <w:rsid w:val="00F16BFF"/>
    <w:rsid w:val="00F203E3"/>
    <w:rsid w:val="00F250EE"/>
    <w:rsid w:val="00F256D1"/>
    <w:rsid w:val="00F270B1"/>
    <w:rsid w:val="00F27CDF"/>
    <w:rsid w:val="00F30966"/>
    <w:rsid w:val="00F31273"/>
    <w:rsid w:val="00F32DEF"/>
    <w:rsid w:val="00F34501"/>
    <w:rsid w:val="00F354E6"/>
    <w:rsid w:val="00F400C9"/>
    <w:rsid w:val="00F40100"/>
    <w:rsid w:val="00F40129"/>
    <w:rsid w:val="00F408C5"/>
    <w:rsid w:val="00F41616"/>
    <w:rsid w:val="00F41E27"/>
    <w:rsid w:val="00F426B6"/>
    <w:rsid w:val="00F43BC6"/>
    <w:rsid w:val="00F44DEE"/>
    <w:rsid w:val="00F51F34"/>
    <w:rsid w:val="00F530D6"/>
    <w:rsid w:val="00F536A3"/>
    <w:rsid w:val="00F53F33"/>
    <w:rsid w:val="00F54F2C"/>
    <w:rsid w:val="00F54FC9"/>
    <w:rsid w:val="00F56042"/>
    <w:rsid w:val="00F57D93"/>
    <w:rsid w:val="00F608D4"/>
    <w:rsid w:val="00F62046"/>
    <w:rsid w:val="00F622A6"/>
    <w:rsid w:val="00F62A9B"/>
    <w:rsid w:val="00F636DB"/>
    <w:rsid w:val="00F63A3A"/>
    <w:rsid w:val="00F65F59"/>
    <w:rsid w:val="00F67702"/>
    <w:rsid w:val="00F679AC"/>
    <w:rsid w:val="00F710BD"/>
    <w:rsid w:val="00F72156"/>
    <w:rsid w:val="00F7379B"/>
    <w:rsid w:val="00F751FB"/>
    <w:rsid w:val="00F77352"/>
    <w:rsid w:val="00F8139D"/>
    <w:rsid w:val="00F813A0"/>
    <w:rsid w:val="00F81A32"/>
    <w:rsid w:val="00F82B94"/>
    <w:rsid w:val="00F844E1"/>
    <w:rsid w:val="00F857ED"/>
    <w:rsid w:val="00F8582C"/>
    <w:rsid w:val="00F908B7"/>
    <w:rsid w:val="00F90D54"/>
    <w:rsid w:val="00F91008"/>
    <w:rsid w:val="00F9120A"/>
    <w:rsid w:val="00F92883"/>
    <w:rsid w:val="00F93565"/>
    <w:rsid w:val="00F94A4E"/>
    <w:rsid w:val="00F95A27"/>
    <w:rsid w:val="00F96FDC"/>
    <w:rsid w:val="00FA0DFD"/>
    <w:rsid w:val="00FA116B"/>
    <w:rsid w:val="00FA2824"/>
    <w:rsid w:val="00FA2B32"/>
    <w:rsid w:val="00FA44B8"/>
    <w:rsid w:val="00FA51A4"/>
    <w:rsid w:val="00FA6F38"/>
    <w:rsid w:val="00FA74D9"/>
    <w:rsid w:val="00FB1B24"/>
    <w:rsid w:val="00FB3274"/>
    <w:rsid w:val="00FB4028"/>
    <w:rsid w:val="00FB4B68"/>
    <w:rsid w:val="00FB6A69"/>
    <w:rsid w:val="00FB714A"/>
    <w:rsid w:val="00FB7C00"/>
    <w:rsid w:val="00FC070F"/>
    <w:rsid w:val="00FC0AF4"/>
    <w:rsid w:val="00FC0C3A"/>
    <w:rsid w:val="00FC6BF6"/>
    <w:rsid w:val="00FC73BA"/>
    <w:rsid w:val="00FC7843"/>
    <w:rsid w:val="00FC7A2E"/>
    <w:rsid w:val="00FD0A6A"/>
    <w:rsid w:val="00FD3F76"/>
    <w:rsid w:val="00FD4A63"/>
    <w:rsid w:val="00FD52B3"/>
    <w:rsid w:val="00FD5D83"/>
    <w:rsid w:val="00FD609C"/>
    <w:rsid w:val="00FD6F7C"/>
    <w:rsid w:val="00FE0365"/>
    <w:rsid w:val="00FE2850"/>
    <w:rsid w:val="00FE31AE"/>
    <w:rsid w:val="00FE4AEA"/>
    <w:rsid w:val="00FE6549"/>
    <w:rsid w:val="00FE6AAA"/>
    <w:rsid w:val="00FE6D3A"/>
    <w:rsid w:val="00FF2264"/>
    <w:rsid w:val="00FF308B"/>
    <w:rsid w:val="00FF30C3"/>
    <w:rsid w:val="00FF4472"/>
    <w:rsid w:val="00FF5E79"/>
    <w:rsid w:val="00FF6E67"/>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strokecolor="red">
      <v:stroke color="red" weight="1.5pt"/>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Code" w:uiPriority="99"/>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530D6"/>
    <w:pPr>
      <w:widowControl w:val="0"/>
      <w:jc w:val="both"/>
    </w:pPr>
    <w:rPr>
      <w:rFonts w:ascii="ＭＳ Ｐゴシック" w:eastAsia="ＭＳ Ｐゴシック"/>
      <w:kern w:val="2"/>
    </w:rPr>
  </w:style>
  <w:style w:type="paragraph" w:styleId="1">
    <w:name w:val="heading 1"/>
    <w:basedOn w:val="a"/>
    <w:next w:val="a"/>
    <w:qFormat/>
    <w:rsid w:val="00502936"/>
    <w:pPr>
      <w:keepNext/>
      <w:numPr>
        <w:numId w:val="1"/>
      </w:numPr>
      <w:spacing w:beforeLines="50" w:afterLines="50"/>
      <w:outlineLvl w:val="0"/>
    </w:pPr>
    <w:rPr>
      <w:rFonts w:ascii="Arial" w:eastAsia="ＭＳ ゴシック" w:hAnsi="Arial"/>
      <w:b/>
      <w:bCs/>
      <w:sz w:val="28"/>
    </w:rPr>
  </w:style>
  <w:style w:type="paragraph" w:styleId="2">
    <w:name w:val="heading 2"/>
    <w:basedOn w:val="a"/>
    <w:next w:val="a0"/>
    <w:link w:val="20"/>
    <w:qFormat/>
    <w:rsid w:val="00502936"/>
    <w:pPr>
      <w:keepNext/>
      <w:numPr>
        <w:ilvl w:val="1"/>
        <w:numId w:val="1"/>
      </w:numPr>
      <w:spacing w:beforeLines="50" w:afterLines="50"/>
      <w:outlineLvl w:val="1"/>
    </w:pPr>
    <w:rPr>
      <w:rFonts w:ascii="Arial" w:eastAsia="ＭＳ ゴシック" w:hAnsi="Arial"/>
      <w:b/>
      <w:bCs/>
      <w:sz w:val="24"/>
    </w:rPr>
  </w:style>
  <w:style w:type="paragraph" w:styleId="3">
    <w:name w:val="heading 3"/>
    <w:basedOn w:val="a"/>
    <w:next w:val="a0"/>
    <w:qFormat/>
    <w:rsid w:val="00B056DB"/>
    <w:pPr>
      <w:keepNext/>
      <w:numPr>
        <w:ilvl w:val="2"/>
        <w:numId w:val="1"/>
      </w:numPr>
      <w:tabs>
        <w:tab w:val="left" w:pos="992"/>
      </w:tabs>
      <w:outlineLvl w:val="2"/>
    </w:pPr>
    <w:rPr>
      <w:rFonts w:hAnsi="ＭＳ Ｐゴシック"/>
      <w:b/>
      <w:sz w:val="22"/>
    </w:rPr>
  </w:style>
  <w:style w:type="paragraph" w:styleId="4">
    <w:name w:val="heading 4"/>
    <w:basedOn w:val="3"/>
    <w:next w:val="a"/>
    <w:autoRedefine/>
    <w:qFormat/>
    <w:rsid w:val="00F530D6"/>
    <w:pPr>
      <w:keepNext w:val="0"/>
      <w:numPr>
        <w:ilvl w:val="0"/>
        <w:numId w:val="0"/>
      </w:numPr>
      <w:tabs>
        <w:tab w:val="clear" w:pos="992"/>
      </w:tabs>
      <w:outlineLvl w:val="3"/>
    </w:pPr>
    <w:rPr>
      <w:rFonts w:hAnsi="Century"/>
      <w:b w:val="0"/>
      <w:color w:val="FF0000"/>
      <w:sz w:val="20"/>
      <w:bdr w:val="single" w:sz="4" w:space="0" w:color="auto"/>
    </w:rPr>
  </w:style>
  <w:style w:type="paragraph" w:styleId="5">
    <w:name w:val="heading 5"/>
    <w:basedOn w:val="a"/>
    <w:next w:val="a0"/>
    <w:qFormat/>
    <w:rsid w:val="00502936"/>
    <w:pPr>
      <w:keepNext/>
      <w:autoSpaceDE w:val="0"/>
      <w:autoSpaceDN w:val="0"/>
      <w:adjustRightInd w:val="0"/>
      <w:jc w:val="center"/>
      <w:outlineLvl w:val="4"/>
    </w:pPr>
    <w:rPr>
      <w:rFonts w:ascii="Arial Narrow" w:eastAsia="MS UI Gothic" w:hAnsi="Arial Narrow"/>
      <w:b/>
      <w:color w:val="000000"/>
      <w:sz w:val="1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標準インデント Char"/>
    <w:basedOn w:val="a"/>
    <w:link w:val="a4"/>
    <w:rsid w:val="00502936"/>
    <w:pPr>
      <w:ind w:left="851"/>
    </w:pPr>
  </w:style>
  <w:style w:type="character" w:customStyle="1" w:styleId="a4">
    <w:name w:val="標準インデント (文字)"/>
    <w:aliases w:val="標準インデント Char (文字)"/>
    <w:link w:val="a0"/>
    <w:locked/>
    <w:rsid w:val="007233E2"/>
    <w:rPr>
      <w:rFonts w:ascii="ＭＳ Ｐゴシック" w:eastAsia="ＭＳ Ｐゴシック" w:hAnsi="Century"/>
      <w:kern w:val="2"/>
      <w:lang w:val="en-US" w:eastAsia="ja-JP" w:bidi="ar-SA"/>
    </w:rPr>
  </w:style>
  <w:style w:type="character" w:customStyle="1" w:styleId="20">
    <w:name w:val="見出し 2 (文字)"/>
    <w:basedOn w:val="a1"/>
    <w:link w:val="2"/>
    <w:rsid w:val="00AE3676"/>
    <w:rPr>
      <w:rFonts w:ascii="Arial" w:eastAsia="ＭＳ ゴシック" w:hAnsi="Arial"/>
      <w:b/>
      <w:bCs/>
      <w:kern w:val="2"/>
      <w:sz w:val="24"/>
    </w:rPr>
  </w:style>
  <w:style w:type="paragraph" w:styleId="a5">
    <w:name w:val="footer"/>
    <w:basedOn w:val="a"/>
    <w:link w:val="a6"/>
    <w:rsid w:val="00502936"/>
    <w:pPr>
      <w:tabs>
        <w:tab w:val="center" w:pos="4252"/>
        <w:tab w:val="right" w:pos="8504"/>
      </w:tabs>
      <w:snapToGrid w:val="0"/>
    </w:pPr>
  </w:style>
  <w:style w:type="character" w:customStyle="1" w:styleId="a6">
    <w:name w:val="フッター (文字)"/>
    <w:link w:val="a5"/>
    <w:rsid w:val="00AF63C4"/>
    <w:rPr>
      <w:rFonts w:ascii="ＭＳ Ｐゴシック" w:eastAsia="ＭＳ Ｐゴシック"/>
      <w:kern w:val="2"/>
    </w:rPr>
  </w:style>
  <w:style w:type="character" w:styleId="a7">
    <w:name w:val="page number"/>
    <w:basedOn w:val="a1"/>
    <w:rsid w:val="00502936"/>
  </w:style>
  <w:style w:type="paragraph" w:styleId="a8">
    <w:name w:val="header"/>
    <w:basedOn w:val="a"/>
    <w:rsid w:val="00502936"/>
    <w:pPr>
      <w:tabs>
        <w:tab w:val="center" w:pos="4252"/>
        <w:tab w:val="right" w:pos="8504"/>
      </w:tabs>
      <w:snapToGrid w:val="0"/>
    </w:pPr>
  </w:style>
  <w:style w:type="paragraph" w:styleId="10">
    <w:name w:val="toc 1"/>
    <w:basedOn w:val="a"/>
    <w:next w:val="a"/>
    <w:autoRedefine/>
    <w:uiPriority w:val="39"/>
    <w:rsid w:val="00502936"/>
    <w:pPr>
      <w:spacing w:before="120" w:after="120"/>
      <w:jc w:val="left"/>
    </w:pPr>
    <w:rPr>
      <w:rFonts w:ascii="Century"/>
      <w:b/>
      <w:bCs/>
      <w:caps/>
    </w:rPr>
  </w:style>
  <w:style w:type="paragraph" w:styleId="21">
    <w:name w:val="toc 2"/>
    <w:basedOn w:val="a"/>
    <w:next w:val="a"/>
    <w:autoRedefine/>
    <w:uiPriority w:val="39"/>
    <w:rsid w:val="00502936"/>
    <w:pPr>
      <w:ind w:left="200"/>
      <w:jc w:val="left"/>
    </w:pPr>
    <w:rPr>
      <w:rFonts w:ascii="Century"/>
      <w:smallCaps/>
    </w:rPr>
  </w:style>
  <w:style w:type="paragraph" w:styleId="30">
    <w:name w:val="toc 3"/>
    <w:basedOn w:val="a"/>
    <w:next w:val="a"/>
    <w:autoRedefine/>
    <w:uiPriority w:val="39"/>
    <w:rsid w:val="00502936"/>
    <w:pPr>
      <w:ind w:left="400"/>
      <w:jc w:val="left"/>
    </w:pPr>
    <w:rPr>
      <w:rFonts w:ascii="Century"/>
      <w:i/>
      <w:iCs/>
    </w:rPr>
  </w:style>
  <w:style w:type="paragraph" w:styleId="40">
    <w:name w:val="toc 4"/>
    <w:basedOn w:val="a"/>
    <w:next w:val="a"/>
    <w:autoRedefine/>
    <w:semiHidden/>
    <w:rsid w:val="00502936"/>
    <w:pPr>
      <w:ind w:left="600"/>
      <w:jc w:val="left"/>
    </w:pPr>
    <w:rPr>
      <w:rFonts w:ascii="Century"/>
      <w:sz w:val="18"/>
      <w:szCs w:val="18"/>
    </w:rPr>
  </w:style>
  <w:style w:type="paragraph" w:styleId="50">
    <w:name w:val="toc 5"/>
    <w:basedOn w:val="a"/>
    <w:next w:val="a"/>
    <w:autoRedefine/>
    <w:semiHidden/>
    <w:rsid w:val="00502936"/>
    <w:pPr>
      <w:ind w:left="800"/>
      <w:jc w:val="left"/>
    </w:pPr>
    <w:rPr>
      <w:rFonts w:ascii="Century"/>
      <w:sz w:val="18"/>
      <w:szCs w:val="18"/>
    </w:rPr>
  </w:style>
  <w:style w:type="paragraph" w:styleId="6">
    <w:name w:val="toc 6"/>
    <w:basedOn w:val="a"/>
    <w:next w:val="a"/>
    <w:autoRedefine/>
    <w:semiHidden/>
    <w:rsid w:val="00502936"/>
    <w:pPr>
      <w:ind w:left="1000"/>
      <w:jc w:val="left"/>
    </w:pPr>
    <w:rPr>
      <w:rFonts w:ascii="Century"/>
      <w:sz w:val="18"/>
      <w:szCs w:val="18"/>
    </w:rPr>
  </w:style>
  <w:style w:type="paragraph" w:styleId="7">
    <w:name w:val="toc 7"/>
    <w:basedOn w:val="a"/>
    <w:next w:val="a"/>
    <w:autoRedefine/>
    <w:semiHidden/>
    <w:rsid w:val="00502936"/>
    <w:pPr>
      <w:ind w:left="1200"/>
      <w:jc w:val="left"/>
    </w:pPr>
    <w:rPr>
      <w:rFonts w:ascii="Century"/>
      <w:sz w:val="18"/>
      <w:szCs w:val="18"/>
    </w:rPr>
  </w:style>
  <w:style w:type="paragraph" w:styleId="8">
    <w:name w:val="toc 8"/>
    <w:basedOn w:val="a"/>
    <w:next w:val="a"/>
    <w:autoRedefine/>
    <w:semiHidden/>
    <w:rsid w:val="00502936"/>
    <w:pPr>
      <w:ind w:left="1400"/>
      <w:jc w:val="left"/>
    </w:pPr>
    <w:rPr>
      <w:rFonts w:ascii="Century"/>
      <w:sz w:val="18"/>
      <w:szCs w:val="18"/>
    </w:rPr>
  </w:style>
  <w:style w:type="paragraph" w:styleId="9">
    <w:name w:val="toc 9"/>
    <w:basedOn w:val="a"/>
    <w:next w:val="a"/>
    <w:autoRedefine/>
    <w:semiHidden/>
    <w:rsid w:val="00502936"/>
    <w:pPr>
      <w:ind w:left="1600"/>
      <w:jc w:val="left"/>
    </w:pPr>
    <w:rPr>
      <w:rFonts w:ascii="Century"/>
      <w:sz w:val="18"/>
      <w:szCs w:val="18"/>
    </w:rPr>
  </w:style>
  <w:style w:type="paragraph" w:styleId="a9">
    <w:name w:val="Document Map"/>
    <w:basedOn w:val="a"/>
    <w:semiHidden/>
    <w:rsid w:val="00502936"/>
    <w:pPr>
      <w:shd w:val="clear" w:color="auto" w:fill="000080"/>
    </w:pPr>
    <w:rPr>
      <w:rFonts w:ascii="Arial" w:eastAsia="ＭＳ ゴシック" w:hAnsi="Arial"/>
    </w:rPr>
  </w:style>
  <w:style w:type="paragraph" w:styleId="aa">
    <w:name w:val="Date"/>
    <w:basedOn w:val="a"/>
    <w:next w:val="a"/>
    <w:rsid w:val="00502936"/>
    <w:rPr>
      <w:szCs w:val="24"/>
    </w:rPr>
  </w:style>
  <w:style w:type="character" w:styleId="ab">
    <w:name w:val="Hyperlink"/>
    <w:uiPriority w:val="99"/>
    <w:rsid w:val="00502936"/>
    <w:rPr>
      <w:color w:val="0000FF"/>
      <w:u w:val="single"/>
    </w:rPr>
  </w:style>
  <w:style w:type="table" w:styleId="ac">
    <w:name w:val="Table Grid"/>
    <w:basedOn w:val="a2"/>
    <w:rsid w:val="000A726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semiHidden/>
    <w:rsid w:val="000045F2"/>
    <w:rPr>
      <w:sz w:val="18"/>
      <w:szCs w:val="18"/>
    </w:rPr>
  </w:style>
  <w:style w:type="paragraph" w:styleId="ae">
    <w:name w:val="annotation text"/>
    <w:basedOn w:val="a"/>
    <w:semiHidden/>
    <w:rsid w:val="000045F2"/>
    <w:pPr>
      <w:jc w:val="left"/>
    </w:pPr>
  </w:style>
  <w:style w:type="paragraph" w:styleId="af">
    <w:name w:val="annotation subject"/>
    <w:basedOn w:val="ae"/>
    <w:next w:val="ae"/>
    <w:semiHidden/>
    <w:rsid w:val="000045F2"/>
    <w:rPr>
      <w:b/>
      <w:bCs/>
    </w:rPr>
  </w:style>
  <w:style w:type="paragraph" w:styleId="af0">
    <w:name w:val="Balloon Text"/>
    <w:basedOn w:val="a"/>
    <w:semiHidden/>
    <w:rsid w:val="000045F2"/>
    <w:rPr>
      <w:rFonts w:ascii="Arial" w:eastAsia="ＭＳ ゴシック" w:hAnsi="Arial"/>
      <w:sz w:val="18"/>
      <w:szCs w:val="18"/>
    </w:rPr>
  </w:style>
  <w:style w:type="paragraph" w:styleId="af1">
    <w:name w:val="Body Text Indent"/>
    <w:basedOn w:val="a"/>
    <w:rsid w:val="00296CD7"/>
    <w:pPr>
      <w:ind w:left="1265"/>
    </w:pPr>
    <w:rPr>
      <w:rFonts w:ascii="Century" w:eastAsia="ＭＳ 明朝"/>
      <w:sz w:val="21"/>
      <w:szCs w:val="24"/>
    </w:rPr>
  </w:style>
  <w:style w:type="paragraph" w:styleId="af2">
    <w:name w:val="List Paragraph"/>
    <w:basedOn w:val="a"/>
    <w:uiPriority w:val="34"/>
    <w:qFormat/>
    <w:rsid w:val="004078D9"/>
    <w:pPr>
      <w:ind w:leftChars="400" w:left="840"/>
    </w:pPr>
  </w:style>
  <w:style w:type="paragraph" w:customStyle="1" w:styleId="41">
    <w:name w:val="スタイル 見出し 4 + 赤"/>
    <w:basedOn w:val="a"/>
    <w:rsid w:val="005508C4"/>
    <w:rPr>
      <w:rFonts w:ascii="Century"/>
    </w:rPr>
  </w:style>
  <w:style w:type="paragraph" w:styleId="af3">
    <w:name w:val="Title"/>
    <w:basedOn w:val="a"/>
    <w:next w:val="a"/>
    <w:link w:val="af4"/>
    <w:qFormat/>
    <w:rsid w:val="0098615B"/>
    <w:pPr>
      <w:spacing w:before="240" w:after="120"/>
      <w:jc w:val="center"/>
      <w:outlineLvl w:val="0"/>
    </w:pPr>
    <w:rPr>
      <w:rFonts w:ascii="Arial" w:eastAsia="ＭＳ ゴシック" w:hAnsi="Arial"/>
      <w:sz w:val="32"/>
      <w:szCs w:val="32"/>
    </w:rPr>
  </w:style>
  <w:style w:type="character" w:customStyle="1" w:styleId="af4">
    <w:name w:val="表題 (文字)"/>
    <w:link w:val="af3"/>
    <w:rsid w:val="0098615B"/>
    <w:rPr>
      <w:rFonts w:ascii="Arial" w:eastAsia="ＭＳ ゴシック" w:hAnsi="Arial" w:cs="Times New Roman"/>
      <w:kern w:val="2"/>
      <w:sz w:val="32"/>
      <w:szCs w:val="32"/>
    </w:rPr>
  </w:style>
  <w:style w:type="paragraph" w:styleId="af5">
    <w:name w:val="caption"/>
    <w:basedOn w:val="a"/>
    <w:next w:val="a"/>
    <w:qFormat/>
    <w:rsid w:val="00F710BD"/>
    <w:pPr>
      <w:spacing w:before="120" w:after="240"/>
    </w:pPr>
    <w:rPr>
      <w:rFonts w:ascii="Century"/>
      <w:b/>
      <w:bCs/>
      <w:szCs w:val="21"/>
    </w:rPr>
  </w:style>
  <w:style w:type="character" w:customStyle="1" w:styleId="highlight">
    <w:name w:val="highlight"/>
    <w:basedOn w:val="a1"/>
    <w:rsid w:val="002634E4"/>
  </w:style>
  <w:style w:type="paragraph" w:styleId="af6">
    <w:name w:val="TOC Heading"/>
    <w:basedOn w:val="1"/>
    <w:next w:val="a"/>
    <w:uiPriority w:val="39"/>
    <w:semiHidden/>
    <w:unhideWhenUsed/>
    <w:qFormat/>
    <w:rsid w:val="00C50BBE"/>
    <w:pPr>
      <w:keepLines/>
      <w:widowControl/>
      <w:numPr>
        <w:numId w:val="0"/>
      </w:numPr>
      <w:spacing w:beforeLines="0" w:afterLines="0" w:line="276" w:lineRule="auto"/>
      <w:jc w:val="left"/>
      <w:outlineLvl w:val="9"/>
    </w:pPr>
    <w:rPr>
      <w:rFonts w:asciiTheme="majorHAnsi" w:eastAsiaTheme="majorEastAsia" w:hAnsiTheme="majorHAnsi" w:cstheme="majorBidi"/>
      <w:color w:val="365F91" w:themeColor="accent1" w:themeShade="BF"/>
      <w:kern w:val="0"/>
      <w:szCs w:val="28"/>
    </w:rPr>
  </w:style>
  <w:style w:type="character" w:customStyle="1" w:styleId="prop">
    <w:name w:val="prop"/>
    <w:basedOn w:val="a1"/>
    <w:rsid w:val="00A75DAF"/>
  </w:style>
  <w:style w:type="character" w:customStyle="1" w:styleId="q">
    <w:name w:val="q"/>
    <w:basedOn w:val="a1"/>
    <w:rsid w:val="00A75DAF"/>
  </w:style>
  <w:style w:type="character" w:customStyle="1" w:styleId="string">
    <w:name w:val="string"/>
    <w:basedOn w:val="a1"/>
    <w:rsid w:val="00A75DAF"/>
  </w:style>
  <w:style w:type="paragraph" w:styleId="HTML">
    <w:name w:val="HTML Preformatted"/>
    <w:basedOn w:val="a"/>
    <w:link w:val="HTML0"/>
    <w:uiPriority w:val="99"/>
    <w:unhideWhenUsed/>
    <w:rsid w:val="002416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1"/>
    <w:link w:val="HTML"/>
    <w:uiPriority w:val="99"/>
    <w:rsid w:val="002416C2"/>
    <w:rPr>
      <w:rFonts w:ascii="ＭＳ ゴシック" w:eastAsia="ＭＳ ゴシック" w:hAnsi="ＭＳ ゴシック" w:cs="ＭＳ ゴシック"/>
      <w:sz w:val="24"/>
      <w:szCs w:val="24"/>
    </w:rPr>
  </w:style>
  <w:style w:type="paragraph" w:customStyle="1" w:styleId="11">
    <w:name w:val="リスト段落1"/>
    <w:basedOn w:val="a"/>
    <w:rsid w:val="00D91910"/>
    <w:pPr>
      <w:ind w:leftChars="400" w:left="840"/>
    </w:pPr>
    <w:rPr>
      <w:rFonts w:ascii="Century" w:eastAsia="ＭＳ 明朝"/>
      <w:sz w:val="21"/>
      <w:szCs w:val="22"/>
    </w:rPr>
  </w:style>
  <w:style w:type="paragraph" w:styleId="Web">
    <w:name w:val="Normal (Web)"/>
    <w:basedOn w:val="a"/>
    <w:uiPriority w:val="99"/>
    <w:unhideWhenUsed/>
    <w:rsid w:val="00BC4C73"/>
    <w:pPr>
      <w:widowControl/>
      <w:spacing w:before="100" w:beforeAutospacing="1" w:after="100" w:afterAutospacing="1"/>
      <w:jc w:val="left"/>
    </w:pPr>
    <w:rPr>
      <w:rFonts w:hAnsi="ＭＳ Ｐゴシック" w:cs="ＭＳ Ｐゴシック"/>
      <w:kern w:val="0"/>
      <w:sz w:val="24"/>
      <w:szCs w:val="24"/>
    </w:rPr>
  </w:style>
  <w:style w:type="character" w:styleId="af7">
    <w:name w:val="Strong"/>
    <w:basedOn w:val="a1"/>
    <w:uiPriority w:val="22"/>
    <w:qFormat/>
    <w:rsid w:val="00803B87"/>
    <w:rPr>
      <w:b/>
      <w:bCs/>
    </w:rPr>
  </w:style>
  <w:style w:type="character" w:customStyle="1" w:styleId="hps">
    <w:name w:val="hps"/>
    <w:basedOn w:val="a1"/>
    <w:rsid w:val="009552B1"/>
  </w:style>
  <w:style w:type="character" w:styleId="HTML1">
    <w:name w:val="HTML Code"/>
    <w:basedOn w:val="a1"/>
    <w:uiPriority w:val="99"/>
    <w:unhideWhenUsed/>
    <w:rsid w:val="007D5543"/>
    <w:rPr>
      <w:rFonts w:ascii="ＭＳ ゴシック" w:eastAsia="ＭＳ ゴシック" w:hAnsi="ＭＳ ゴシック" w:cs="ＭＳ ゴシック"/>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FollowedHyperlink" w:uiPriority="99"/>
    <w:lsdException w:name="Strong" w:uiPriority="22" w:qFormat="1"/>
    <w:lsdException w:name="Emphasis" w:qFormat="1"/>
    <w:lsdException w:name="Normal (Web)" w:uiPriority="99"/>
    <w:lsdException w:name="HTML Code" w:uiPriority="99"/>
    <w:lsdException w:name="HTML Preformatted"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530D6"/>
    <w:pPr>
      <w:widowControl w:val="0"/>
      <w:jc w:val="both"/>
    </w:pPr>
    <w:rPr>
      <w:rFonts w:ascii="ＭＳ Ｐゴシック" w:eastAsia="ＭＳ Ｐゴシック"/>
      <w:kern w:val="2"/>
    </w:rPr>
  </w:style>
  <w:style w:type="paragraph" w:styleId="1">
    <w:name w:val="heading 1"/>
    <w:basedOn w:val="a"/>
    <w:next w:val="a"/>
    <w:qFormat/>
    <w:rsid w:val="00502936"/>
    <w:pPr>
      <w:keepNext/>
      <w:numPr>
        <w:numId w:val="1"/>
      </w:numPr>
      <w:spacing w:beforeLines="50" w:afterLines="50"/>
      <w:outlineLvl w:val="0"/>
    </w:pPr>
    <w:rPr>
      <w:rFonts w:ascii="Arial" w:eastAsia="ＭＳ ゴシック" w:hAnsi="Arial"/>
      <w:b/>
      <w:bCs/>
      <w:sz w:val="28"/>
    </w:rPr>
  </w:style>
  <w:style w:type="paragraph" w:styleId="2">
    <w:name w:val="heading 2"/>
    <w:basedOn w:val="a"/>
    <w:next w:val="a0"/>
    <w:link w:val="20"/>
    <w:qFormat/>
    <w:rsid w:val="00502936"/>
    <w:pPr>
      <w:keepNext/>
      <w:numPr>
        <w:ilvl w:val="1"/>
        <w:numId w:val="1"/>
      </w:numPr>
      <w:spacing w:beforeLines="50" w:afterLines="50"/>
      <w:outlineLvl w:val="1"/>
    </w:pPr>
    <w:rPr>
      <w:rFonts w:ascii="Arial" w:eastAsia="ＭＳ ゴシック" w:hAnsi="Arial"/>
      <w:b/>
      <w:bCs/>
      <w:sz w:val="24"/>
    </w:rPr>
  </w:style>
  <w:style w:type="paragraph" w:styleId="3">
    <w:name w:val="heading 3"/>
    <w:basedOn w:val="a"/>
    <w:next w:val="a0"/>
    <w:qFormat/>
    <w:rsid w:val="00B056DB"/>
    <w:pPr>
      <w:keepNext/>
      <w:numPr>
        <w:ilvl w:val="2"/>
        <w:numId w:val="1"/>
      </w:numPr>
      <w:tabs>
        <w:tab w:val="left" w:pos="992"/>
      </w:tabs>
      <w:outlineLvl w:val="2"/>
    </w:pPr>
    <w:rPr>
      <w:rFonts w:hAnsi="ＭＳ Ｐゴシック"/>
      <w:b/>
      <w:sz w:val="22"/>
    </w:rPr>
  </w:style>
  <w:style w:type="paragraph" w:styleId="4">
    <w:name w:val="heading 4"/>
    <w:basedOn w:val="3"/>
    <w:next w:val="a"/>
    <w:autoRedefine/>
    <w:qFormat/>
    <w:rsid w:val="00F530D6"/>
    <w:pPr>
      <w:keepNext w:val="0"/>
      <w:numPr>
        <w:ilvl w:val="0"/>
        <w:numId w:val="0"/>
      </w:numPr>
      <w:tabs>
        <w:tab w:val="clear" w:pos="992"/>
      </w:tabs>
      <w:outlineLvl w:val="3"/>
    </w:pPr>
    <w:rPr>
      <w:rFonts w:hAnsi="Century"/>
      <w:b w:val="0"/>
      <w:color w:val="FF0000"/>
      <w:sz w:val="20"/>
      <w:bdr w:val="single" w:sz="4" w:space="0" w:color="auto"/>
    </w:rPr>
  </w:style>
  <w:style w:type="paragraph" w:styleId="5">
    <w:name w:val="heading 5"/>
    <w:basedOn w:val="a"/>
    <w:next w:val="a0"/>
    <w:qFormat/>
    <w:rsid w:val="00502936"/>
    <w:pPr>
      <w:keepNext/>
      <w:autoSpaceDE w:val="0"/>
      <w:autoSpaceDN w:val="0"/>
      <w:adjustRightInd w:val="0"/>
      <w:jc w:val="center"/>
      <w:outlineLvl w:val="4"/>
    </w:pPr>
    <w:rPr>
      <w:rFonts w:ascii="Arial Narrow" w:eastAsia="MS UI Gothic" w:hAnsi="Arial Narrow"/>
      <w:b/>
      <w:color w:val="000000"/>
      <w:sz w:val="1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aliases w:val="標準インデント Char"/>
    <w:basedOn w:val="a"/>
    <w:link w:val="a4"/>
    <w:rsid w:val="00502936"/>
    <w:pPr>
      <w:ind w:left="851"/>
    </w:pPr>
  </w:style>
  <w:style w:type="character" w:customStyle="1" w:styleId="a4">
    <w:name w:val="標準インデント (文字)"/>
    <w:aliases w:val="標準インデント Char (文字)"/>
    <w:link w:val="a0"/>
    <w:locked/>
    <w:rsid w:val="007233E2"/>
    <w:rPr>
      <w:rFonts w:ascii="ＭＳ Ｐゴシック" w:eastAsia="ＭＳ Ｐゴシック" w:hAnsi="Century"/>
      <w:kern w:val="2"/>
      <w:lang w:val="en-US" w:eastAsia="ja-JP" w:bidi="ar-SA"/>
    </w:rPr>
  </w:style>
  <w:style w:type="character" w:customStyle="1" w:styleId="20">
    <w:name w:val="見出し 2 (文字)"/>
    <w:basedOn w:val="a1"/>
    <w:link w:val="2"/>
    <w:rsid w:val="00AE3676"/>
    <w:rPr>
      <w:rFonts w:ascii="Arial" w:eastAsia="ＭＳ ゴシック" w:hAnsi="Arial"/>
      <w:b/>
      <w:bCs/>
      <w:kern w:val="2"/>
      <w:sz w:val="24"/>
    </w:rPr>
  </w:style>
  <w:style w:type="paragraph" w:styleId="a5">
    <w:name w:val="footer"/>
    <w:basedOn w:val="a"/>
    <w:link w:val="a6"/>
    <w:rsid w:val="00502936"/>
    <w:pPr>
      <w:tabs>
        <w:tab w:val="center" w:pos="4252"/>
        <w:tab w:val="right" w:pos="8504"/>
      </w:tabs>
      <w:snapToGrid w:val="0"/>
    </w:pPr>
  </w:style>
  <w:style w:type="character" w:customStyle="1" w:styleId="a6">
    <w:name w:val="フッター (文字)"/>
    <w:link w:val="a5"/>
    <w:rsid w:val="00AF63C4"/>
    <w:rPr>
      <w:rFonts w:ascii="ＭＳ Ｐゴシック" w:eastAsia="ＭＳ Ｐゴシック"/>
      <w:kern w:val="2"/>
    </w:rPr>
  </w:style>
  <w:style w:type="character" w:styleId="a7">
    <w:name w:val="page number"/>
    <w:basedOn w:val="a1"/>
    <w:rsid w:val="00502936"/>
  </w:style>
  <w:style w:type="paragraph" w:styleId="a8">
    <w:name w:val="header"/>
    <w:basedOn w:val="a"/>
    <w:rsid w:val="00502936"/>
    <w:pPr>
      <w:tabs>
        <w:tab w:val="center" w:pos="4252"/>
        <w:tab w:val="right" w:pos="8504"/>
      </w:tabs>
      <w:snapToGrid w:val="0"/>
    </w:pPr>
  </w:style>
  <w:style w:type="paragraph" w:styleId="10">
    <w:name w:val="toc 1"/>
    <w:basedOn w:val="a"/>
    <w:next w:val="a"/>
    <w:autoRedefine/>
    <w:uiPriority w:val="39"/>
    <w:rsid w:val="00502936"/>
    <w:pPr>
      <w:spacing w:before="120" w:after="120"/>
      <w:jc w:val="left"/>
    </w:pPr>
    <w:rPr>
      <w:rFonts w:ascii="Century"/>
      <w:b/>
      <w:bCs/>
      <w:caps/>
    </w:rPr>
  </w:style>
  <w:style w:type="paragraph" w:styleId="21">
    <w:name w:val="toc 2"/>
    <w:basedOn w:val="a"/>
    <w:next w:val="a"/>
    <w:autoRedefine/>
    <w:uiPriority w:val="39"/>
    <w:rsid w:val="00502936"/>
    <w:pPr>
      <w:ind w:left="200"/>
      <w:jc w:val="left"/>
    </w:pPr>
    <w:rPr>
      <w:rFonts w:ascii="Century"/>
      <w:smallCaps/>
    </w:rPr>
  </w:style>
  <w:style w:type="paragraph" w:styleId="30">
    <w:name w:val="toc 3"/>
    <w:basedOn w:val="a"/>
    <w:next w:val="a"/>
    <w:autoRedefine/>
    <w:uiPriority w:val="39"/>
    <w:rsid w:val="00502936"/>
    <w:pPr>
      <w:ind w:left="400"/>
      <w:jc w:val="left"/>
    </w:pPr>
    <w:rPr>
      <w:rFonts w:ascii="Century"/>
      <w:i/>
      <w:iCs/>
    </w:rPr>
  </w:style>
  <w:style w:type="paragraph" w:styleId="40">
    <w:name w:val="toc 4"/>
    <w:basedOn w:val="a"/>
    <w:next w:val="a"/>
    <w:autoRedefine/>
    <w:semiHidden/>
    <w:rsid w:val="00502936"/>
    <w:pPr>
      <w:ind w:left="600"/>
      <w:jc w:val="left"/>
    </w:pPr>
    <w:rPr>
      <w:rFonts w:ascii="Century"/>
      <w:sz w:val="18"/>
      <w:szCs w:val="18"/>
    </w:rPr>
  </w:style>
  <w:style w:type="paragraph" w:styleId="50">
    <w:name w:val="toc 5"/>
    <w:basedOn w:val="a"/>
    <w:next w:val="a"/>
    <w:autoRedefine/>
    <w:semiHidden/>
    <w:rsid w:val="00502936"/>
    <w:pPr>
      <w:ind w:left="800"/>
      <w:jc w:val="left"/>
    </w:pPr>
    <w:rPr>
      <w:rFonts w:ascii="Century"/>
      <w:sz w:val="18"/>
      <w:szCs w:val="18"/>
    </w:rPr>
  </w:style>
  <w:style w:type="paragraph" w:styleId="6">
    <w:name w:val="toc 6"/>
    <w:basedOn w:val="a"/>
    <w:next w:val="a"/>
    <w:autoRedefine/>
    <w:semiHidden/>
    <w:rsid w:val="00502936"/>
    <w:pPr>
      <w:ind w:left="1000"/>
      <w:jc w:val="left"/>
    </w:pPr>
    <w:rPr>
      <w:rFonts w:ascii="Century"/>
      <w:sz w:val="18"/>
      <w:szCs w:val="18"/>
    </w:rPr>
  </w:style>
  <w:style w:type="paragraph" w:styleId="7">
    <w:name w:val="toc 7"/>
    <w:basedOn w:val="a"/>
    <w:next w:val="a"/>
    <w:autoRedefine/>
    <w:semiHidden/>
    <w:rsid w:val="00502936"/>
    <w:pPr>
      <w:ind w:left="1200"/>
      <w:jc w:val="left"/>
    </w:pPr>
    <w:rPr>
      <w:rFonts w:ascii="Century"/>
      <w:sz w:val="18"/>
      <w:szCs w:val="18"/>
    </w:rPr>
  </w:style>
  <w:style w:type="paragraph" w:styleId="8">
    <w:name w:val="toc 8"/>
    <w:basedOn w:val="a"/>
    <w:next w:val="a"/>
    <w:autoRedefine/>
    <w:semiHidden/>
    <w:rsid w:val="00502936"/>
    <w:pPr>
      <w:ind w:left="1400"/>
      <w:jc w:val="left"/>
    </w:pPr>
    <w:rPr>
      <w:rFonts w:ascii="Century"/>
      <w:sz w:val="18"/>
      <w:szCs w:val="18"/>
    </w:rPr>
  </w:style>
  <w:style w:type="paragraph" w:styleId="9">
    <w:name w:val="toc 9"/>
    <w:basedOn w:val="a"/>
    <w:next w:val="a"/>
    <w:autoRedefine/>
    <w:semiHidden/>
    <w:rsid w:val="00502936"/>
    <w:pPr>
      <w:ind w:left="1600"/>
      <w:jc w:val="left"/>
    </w:pPr>
    <w:rPr>
      <w:rFonts w:ascii="Century"/>
      <w:sz w:val="18"/>
      <w:szCs w:val="18"/>
    </w:rPr>
  </w:style>
  <w:style w:type="paragraph" w:styleId="a9">
    <w:name w:val="Document Map"/>
    <w:basedOn w:val="a"/>
    <w:semiHidden/>
    <w:rsid w:val="00502936"/>
    <w:pPr>
      <w:shd w:val="clear" w:color="auto" w:fill="000080"/>
    </w:pPr>
    <w:rPr>
      <w:rFonts w:ascii="Arial" w:eastAsia="ＭＳ ゴシック" w:hAnsi="Arial"/>
    </w:rPr>
  </w:style>
  <w:style w:type="paragraph" w:styleId="aa">
    <w:name w:val="Date"/>
    <w:basedOn w:val="a"/>
    <w:next w:val="a"/>
    <w:rsid w:val="00502936"/>
    <w:rPr>
      <w:szCs w:val="24"/>
    </w:rPr>
  </w:style>
  <w:style w:type="character" w:styleId="ab">
    <w:name w:val="Hyperlink"/>
    <w:uiPriority w:val="99"/>
    <w:rsid w:val="00502936"/>
    <w:rPr>
      <w:color w:val="0000FF"/>
      <w:u w:val="single"/>
    </w:rPr>
  </w:style>
  <w:style w:type="table" w:styleId="ac">
    <w:name w:val="Table Grid"/>
    <w:basedOn w:val="a2"/>
    <w:rsid w:val="000A726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semiHidden/>
    <w:rsid w:val="000045F2"/>
    <w:rPr>
      <w:sz w:val="18"/>
      <w:szCs w:val="18"/>
    </w:rPr>
  </w:style>
  <w:style w:type="paragraph" w:styleId="ae">
    <w:name w:val="annotation text"/>
    <w:basedOn w:val="a"/>
    <w:semiHidden/>
    <w:rsid w:val="000045F2"/>
    <w:pPr>
      <w:jc w:val="left"/>
    </w:pPr>
  </w:style>
  <w:style w:type="paragraph" w:styleId="af">
    <w:name w:val="annotation subject"/>
    <w:basedOn w:val="ae"/>
    <w:next w:val="ae"/>
    <w:semiHidden/>
    <w:rsid w:val="000045F2"/>
    <w:rPr>
      <w:b/>
      <w:bCs/>
    </w:rPr>
  </w:style>
  <w:style w:type="paragraph" w:styleId="af0">
    <w:name w:val="Balloon Text"/>
    <w:basedOn w:val="a"/>
    <w:semiHidden/>
    <w:rsid w:val="000045F2"/>
    <w:rPr>
      <w:rFonts w:ascii="Arial" w:eastAsia="ＭＳ ゴシック" w:hAnsi="Arial"/>
      <w:sz w:val="18"/>
      <w:szCs w:val="18"/>
    </w:rPr>
  </w:style>
  <w:style w:type="paragraph" w:styleId="af1">
    <w:name w:val="Body Text Indent"/>
    <w:basedOn w:val="a"/>
    <w:rsid w:val="00296CD7"/>
    <w:pPr>
      <w:ind w:left="1265"/>
    </w:pPr>
    <w:rPr>
      <w:rFonts w:ascii="Century" w:eastAsia="ＭＳ 明朝"/>
      <w:sz w:val="21"/>
      <w:szCs w:val="24"/>
    </w:rPr>
  </w:style>
  <w:style w:type="paragraph" w:styleId="af2">
    <w:name w:val="List Paragraph"/>
    <w:basedOn w:val="a"/>
    <w:uiPriority w:val="34"/>
    <w:qFormat/>
    <w:rsid w:val="004078D9"/>
    <w:pPr>
      <w:ind w:leftChars="400" w:left="840"/>
    </w:pPr>
  </w:style>
  <w:style w:type="paragraph" w:customStyle="1" w:styleId="41">
    <w:name w:val="スタイル 見出し 4 + 赤"/>
    <w:basedOn w:val="a"/>
    <w:rsid w:val="005508C4"/>
    <w:rPr>
      <w:rFonts w:ascii="Century"/>
    </w:rPr>
  </w:style>
  <w:style w:type="paragraph" w:styleId="af3">
    <w:name w:val="Title"/>
    <w:basedOn w:val="a"/>
    <w:next w:val="a"/>
    <w:link w:val="af4"/>
    <w:qFormat/>
    <w:rsid w:val="0098615B"/>
    <w:pPr>
      <w:spacing w:before="240" w:after="120"/>
      <w:jc w:val="center"/>
      <w:outlineLvl w:val="0"/>
    </w:pPr>
    <w:rPr>
      <w:rFonts w:ascii="Arial" w:eastAsia="ＭＳ ゴシック" w:hAnsi="Arial"/>
      <w:sz w:val="32"/>
      <w:szCs w:val="32"/>
    </w:rPr>
  </w:style>
  <w:style w:type="character" w:customStyle="1" w:styleId="af4">
    <w:name w:val="表題 (文字)"/>
    <w:link w:val="af3"/>
    <w:rsid w:val="0098615B"/>
    <w:rPr>
      <w:rFonts w:ascii="Arial" w:eastAsia="ＭＳ ゴシック" w:hAnsi="Arial" w:cs="Times New Roman"/>
      <w:kern w:val="2"/>
      <w:sz w:val="32"/>
      <w:szCs w:val="32"/>
    </w:rPr>
  </w:style>
  <w:style w:type="paragraph" w:styleId="af5">
    <w:name w:val="caption"/>
    <w:basedOn w:val="a"/>
    <w:next w:val="a"/>
    <w:qFormat/>
    <w:rsid w:val="00F710BD"/>
    <w:pPr>
      <w:spacing w:before="120" w:after="240"/>
    </w:pPr>
    <w:rPr>
      <w:rFonts w:ascii="Century"/>
      <w:b/>
      <w:bCs/>
      <w:szCs w:val="21"/>
    </w:rPr>
  </w:style>
  <w:style w:type="character" w:customStyle="1" w:styleId="highlight">
    <w:name w:val="highlight"/>
    <w:basedOn w:val="a1"/>
    <w:rsid w:val="002634E4"/>
  </w:style>
  <w:style w:type="paragraph" w:styleId="af6">
    <w:name w:val="TOC Heading"/>
    <w:basedOn w:val="1"/>
    <w:next w:val="a"/>
    <w:uiPriority w:val="39"/>
    <w:semiHidden/>
    <w:unhideWhenUsed/>
    <w:qFormat/>
    <w:rsid w:val="00C50BBE"/>
    <w:pPr>
      <w:keepLines/>
      <w:widowControl/>
      <w:numPr>
        <w:numId w:val="0"/>
      </w:numPr>
      <w:spacing w:beforeLines="0" w:afterLines="0" w:line="276" w:lineRule="auto"/>
      <w:jc w:val="left"/>
      <w:outlineLvl w:val="9"/>
    </w:pPr>
    <w:rPr>
      <w:rFonts w:asciiTheme="majorHAnsi" w:eastAsiaTheme="majorEastAsia" w:hAnsiTheme="majorHAnsi" w:cstheme="majorBidi"/>
      <w:color w:val="365F91" w:themeColor="accent1" w:themeShade="BF"/>
      <w:kern w:val="0"/>
      <w:szCs w:val="28"/>
    </w:rPr>
  </w:style>
  <w:style w:type="character" w:customStyle="1" w:styleId="prop">
    <w:name w:val="prop"/>
    <w:basedOn w:val="a1"/>
    <w:rsid w:val="00A75DAF"/>
  </w:style>
  <w:style w:type="character" w:customStyle="1" w:styleId="q">
    <w:name w:val="q"/>
    <w:basedOn w:val="a1"/>
    <w:rsid w:val="00A75DAF"/>
  </w:style>
  <w:style w:type="character" w:customStyle="1" w:styleId="string">
    <w:name w:val="string"/>
    <w:basedOn w:val="a1"/>
    <w:rsid w:val="00A75DAF"/>
  </w:style>
  <w:style w:type="paragraph" w:styleId="HTML">
    <w:name w:val="HTML Preformatted"/>
    <w:basedOn w:val="a"/>
    <w:link w:val="HTML0"/>
    <w:uiPriority w:val="99"/>
    <w:unhideWhenUsed/>
    <w:rsid w:val="002416C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4"/>
      <w:szCs w:val="24"/>
    </w:rPr>
  </w:style>
  <w:style w:type="character" w:customStyle="1" w:styleId="HTML0">
    <w:name w:val="HTML 書式付き (文字)"/>
    <w:basedOn w:val="a1"/>
    <w:link w:val="HTML"/>
    <w:uiPriority w:val="99"/>
    <w:rsid w:val="002416C2"/>
    <w:rPr>
      <w:rFonts w:ascii="ＭＳ ゴシック" w:eastAsia="ＭＳ ゴシック" w:hAnsi="ＭＳ ゴシック" w:cs="ＭＳ ゴシック"/>
      <w:sz w:val="24"/>
      <w:szCs w:val="24"/>
    </w:rPr>
  </w:style>
  <w:style w:type="paragraph" w:customStyle="1" w:styleId="11">
    <w:name w:val="リスト段落1"/>
    <w:basedOn w:val="a"/>
    <w:rsid w:val="00D91910"/>
    <w:pPr>
      <w:ind w:leftChars="400" w:left="840"/>
    </w:pPr>
    <w:rPr>
      <w:rFonts w:ascii="Century" w:eastAsia="ＭＳ 明朝"/>
      <w:sz w:val="21"/>
      <w:szCs w:val="22"/>
    </w:rPr>
  </w:style>
  <w:style w:type="paragraph" w:styleId="Web">
    <w:name w:val="Normal (Web)"/>
    <w:basedOn w:val="a"/>
    <w:uiPriority w:val="99"/>
    <w:unhideWhenUsed/>
    <w:rsid w:val="00BC4C73"/>
    <w:pPr>
      <w:widowControl/>
      <w:spacing w:before="100" w:beforeAutospacing="1" w:after="100" w:afterAutospacing="1"/>
      <w:jc w:val="left"/>
    </w:pPr>
    <w:rPr>
      <w:rFonts w:hAnsi="ＭＳ Ｐゴシック" w:cs="ＭＳ Ｐゴシック"/>
      <w:kern w:val="0"/>
      <w:sz w:val="24"/>
      <w:szCs w:val="24"/>
    </w:rPr>
  </w:style>
  <w:style w:type="character" w:styleId="af7">
    <w:name w:val="Strong"/>
    <w:basedOn w:val="a1"/>
    <w:uiPriority w:val="22"/>
    <w:qFormat/>
    <w:rsid w:val="00803B87"/>
    <w:rPr>
      <w:b/>
      <w:bCs/>
    </w:rPr>
  </w:style>
  <w:style w:type="character" w:customStyle="1" w:styleId="hps">
    <w:name w:val="hps"/>
    <w:basedOn w:val="a1"/>
    <w:rsid w:val="009552B1"/>
  </w:style>
  <w:style w:type="character" w:styleId="HTML1">
    <w:name w:val="HTML Code"/>
    <w:basedOn w:val="a1"/>
    <w:uiPriority w:val="99"/>
    <w:unhideWhenUsed/>
    <w:rsid w:val="007D5543"/>
    <w:rPr>
      <w:rFonts w:ascii="ＭＳ ゴシック" w:eastAsia="ＭＳ ゴシック" w:hAnsi="ＭＳ ゴシック" w:cs="ＭＳ ゴシック"/>
      <w:sz w:val="24"/>
      <w:szCs w:val="24"/>
    </w:rPr>
  </w:style>
</w:styles>
</file>

<file path=word/webSettings.xml><?xml version="1.0" encoding="utf-8"?>
<w:webSettings xmlns:r="http://schemas.openxmlformats.org/officeDocument/2006/relationships" xmlns:w="http://schemas.openxmlformats.org/wordprocessingml/2006/main">
  <w:divs>
    <w:div w:id="5593824">
      <w:bodyDiv w:val="1"/>
      <w:marLeft w:val="0"/>
      <w:marRight w:val="0"/>
      <w:marTop w:val="0"/>
      <w:marBottom w:val="0"/>
      <w:divBdr>
        <w:top w:val="none" w:sz="0" w:space="0" w:color="auto"/>
        <w:left w:val="none" w:sz="0" w:space="0" w:color="auto"/>
        <w:bottom w:val="none" w:sz="0" w:space="0" w:color="auto"/>
        <w:right w:val="none" w:sz="0" w:space="0" w:color="auto"/>
      </w:divBdr>
    </w:div>
    <w:div w:id="32930646">
      <w:bodyDiv w:val="1"/>
      <w:marLeft w:val="0"/>
      <w:marRight w:val="0"/>
      <w:marTop w:val="0"/>
      <w:marBottom w:val="0"/>
      <w:divBdr>
        <w:top w:val="none" w:sz="0" w:space="0" w:color="auto"/>
        <w:left w:val="none" w:sz="0" w:space="0" w:color="auto"/>
        <w:bottom w:val="none" w:sz="0" w:space="0" w:color="auto"/>
        <w:right w:val="none" w:sz="0" w:space="0" w:color="auto"/>
      </w:divBdr>
    </w:div>
    <w:div w:id="106394088">
      <w:bodyDiv w:val="1"/>
      <w:marLeft w:val="0"/>
      <w:marRight w:val="0"/>
      <w:marTop w:val="0"/>
      <w:marBottom w:val="0"/>
      <w:divBdr>
        <w:top w:val="none" w:sz="0" w:space="0" w:color="auto"/>
        <w:left w:val="none" w:sz="0" w:space="0" w:color="auto"/>
        <w:bottom w:val="none" w:sz="0" w:space="0" w:color="auto"/>
        <w:right w:val="none" w:sz="0" w:space="0" w:color="auto"/>
      </w:divBdr>
    </w:div>
    <w:div w:id="187329872">
      <w:bodyDiv w:val="1"/>
      <w:marLeft w:val="0"/>
      <w:marRight w:val="0"/>
      <w:marTop w:val="0"/>
      <w:marBottom w:val="0"/>
      <w:divBdr>
        <w:top w:val="none" w:sz="0" w:space="0" w:color="auto"/>
        <w:left w:val="none" w:sz="0" w:space="0" w:color="auto"/>
        <w:bottom w:val="none" w:sz="0" w:space="0" w:color="auto"/>
        <w:right w:val="none" w:sz="0" w:space="0" w:color="auto"/>
      </w:divBdr>
    </w:div>
    <w:div w:id="349650709">
      <w:bodyDiv w:val="1"/>
      <w:marLeft w:val="0"/>
      <w:marRight w:val="0"/>
      <w:marTop w:val="0"/>
      <w:marBottom w:val="0"/>
      <w:divBdr>
        <w:top w:val="none" w:sz="0" w:space="0" w:color="auto"/>
        <w:left w:val="none" w:sz="0" w:space="0" w:color="auto"/>
        <w:bottom w:val="none" w:sz="0" w:space="0" w:color="auto"/>
        <w:right w:val="none" w:sz="0" w:space="0" w:color="auto"/>
      </w:divBdr>
    </w:div>
    <w:div w:id="359165597">
      <w:bodyDiv w:val="1"/>
      <w:marLeft w:val="0"/>
      <w:marRight w:val="0"/>
      <w:marTop w:val="0"/>
      <w:marBottom w:val="0"/>
      <w:divBdr>
        <w:top w:val="none" w:sz="0" w:space="0" w:color="auto"/>
        <w:left w:val="none" w:sz="0" w:space="0" w:color="auto"/>
        <w:bottom w:val="none" w:sz="0" w:space="0" w:color="auto"/>
        <w:right w:val="none" w:sz="0" w:space="0" w:color="auto"/>
      </w:divBdr>
    </w:div>
    <w:div w:id="396515526">
      <w:bodyDiv w:val="1"/>
      <w:marLeft w:val="0"/>
      <w:marRight w:val="0"/>
      <w:marTop w:val="0"/>
      <w:marBottom w:val="0"/>
      <w:divBdr>
        <w:top w:val="none" w:sz="0" w:space="0" w:color="auto"/>
        <w:left w:val="none" w:sz="0" w:space="0" w:color="auto"/>
        <w:bottom w:val="none" w:sz="0" w:space="0" w:color="auto"/>
        <w:right w:val="none" w:sz="0" w:space="0" w:color="auto"/>
      </w:divBdr>
    </w:div>
    <w:div w:id="419106981">
      <w:bodyDiv w:val="1"/>
      <w:marLeft w:val="0"/>
      <w:marRight w:val="0"/>
      <w:marTop w:val="0"/>
      <w:marBottom w:val="0"/>
      <w:divBdr>
        <w:top w:val="none" w:sz="0" w:space="0" w:color="auto"/>
        <w:left w:val="none" w:sz="0" w:space="0" w:color="auto"/>
        <w:bottom w:val="none" w:sz="0" w:space="0" w:color="auto"/>
        <w:right w:val="none" w:sz="0" w:space="0" w:color="auto"/>
      </w:divBdr>
    </w:div>
    <w:div w:id="513426540">
      <w:bodyDiv w:val="1"/>
      <w:marLeft w:val="0"/>
      <w:marRight w:val="0"/>
      <w:marTop w:val="0"/>
      <w:marBottom w:val="0"/>
      <w:divBdr>
        <w:top w:val="none" w:sz="0" w:space="0" w:color="auto"/>
        <w:left w:val="none" w:sz="0" w:space="0" w:color="auto"/>
        <w:bottom w:val="none" w:sz="0" w:space="0" w:color="auto"/>
        <w:right w:val="none" w:sz="0" w:space="0" w:color="auto"/>
      </w:divBdr>
    </w:div>
    <w:div w:id="549340360">
      <w:bodyDiv w:val="1"/>
      <w:marLeft w:val="0"/>
      <w:marRight w:val="0"/>
      <w:marTop w:val="0"/>
      <w:marBottom w:val="0"/>
      <w:divBdr>
        <w:top w:val="none" w:sz="0" w:space="0" w:color="auto"/>
        <w:left w:val="none" w:sz="0" w:space="0" w:color="auto"/>
        <w:bottom w:val="none" w:sz="0" w:space="0" w:color="auto"/>
        <w:right w:val="none" w:sz="0" w:space="0" w:color="auto"/>
      </w:divBdr>
    </w:div>
    <w:div w:id="573395731">
      <w:bodyDiv w:val="1"/>
      <w:marLeft w:val="0"/>
      <w:marRight w:val="0"/>
      <w:marTop w:val="0"/>
      <w:marBottom w:val="0"/>
      <w:divBdr>
        <w:top w:val="none" w:sz="0" w:space="0" w:color="auto"/>
        <w:left w:val="none" w:sz="0" w:space="0" w:color="auto"/>
        <w:bottom w:val="none" w:sz="0" w:space="0" w:color="auto"/>
        <w:right w:val="none" w:sz="0" w:space="0" w:color="auto"/>
      </w:divBdr>
      <w:divsChild>
        <w:div w:id="271478636">
          <w:marLeft w:val="0"/>
          <w:marRight w:val="0"/>
          <w:marTop w:val="0"/>
          <w:marBottom w:val="0"/>
          <w:divBdr>
            <w:top w:val="none" w:sz="0" w:space="0" w:color="auto"/>
            <w:left w:val="none" w:sz="0" w:space="0" w:color="auto"/>
            <w:bottom w:val="none" w:sz="0" w:space="0" w:color="auto"/>
            <w:right w:val="none" w:sz="0" w:space="0" w:color="auto"/>
          </w:divBdr>
        </w:div>
      </w:divsChild>
    </w:div>
    <w:div w:id="573707995">
      <w:bodyDiv w:val="1"/>
      <w:marLeft w:val="0"/>
      <w:marRight w:val="0"/>
      <w:marTop w:val="0"/>
      <w:marBottom w:val="0"/>
      <w:divBdr>
        <w:top w:val="none" w:sz="0" w:space="0" w:color="auto"/>
        <w:left w:val="none" w:sz="0" w:space="0" w:color="auto"/>
        <w:bottom w:val="none" w:sz="0" w:space="0" w:color="auto"/>
        <w:right w:val="none" w:sz="0" w:space="0" w:color="auto"/>
      </w:divBdr>
    </w:div>
    <w:div w:id="578562700">
      <w:bodyDiv w:val="1"/>
      <w:marLeft w:val="0"/>
      <w:marRight w:val="0"/>
      <w:marTop w:val="0"/>
      <w:marBottom w:val="0"/>
      <w:divBdr>
        <w:top w:val="none" w:sz="0" w:space="0" w:color="auto"/>
        <w:left w:val="none" w:sz="0" w:space="0" w:color="auto"/>
        <w:bottom w:val="none" w:sz="0" w:space="0" w:color="auto"/>
        <w:right w:val="none" w:sz="0" w:space="0" w:color="auto"/>
      </w:divBdr>
    </w:div>
    <w:div w:id="625817246">
      <w:bodyDiv w:val="1"/>
      <w:marLeft w:val="0"/>
      <w:marRight w:val="0"/>
      <w:marTop w:val="0"/>
      <w:marBottom w:val="0"/>
      <w:divBdr>
        <w:top w:val="none" w:sz="0" w:space="0" w:color="auto"/>
        <w:left w:val="none" w:sz="0" w:space="0" w:color="auto"/>
        <w:bottom w:val="none" w:sz="0" w:space="0" w:color="auto"/>
        <w:right w:val="none" w:sz="0" w:space="0" w:color="auto"/>
      </w:divBdr>
    </w:div>
    <w:div w:id="662782201">
      <w:bodyDiv w:val="1"/>
      <w:marLeft w:val="0"/>
      <w:marRight w:val="0"/>
      <w:marTop w:val="0"/>
      <w:marBottom w:val="0"/>
      <w:divBdr>
        <w:top w:val="none" w:sz="0" w:space="0" w:color="auto"/>
        <w:left w:val="none" w:sz="0" w:space="0" w:color="auto"/>
        <w:bottom w:val="none" w:sz="0" w:space="0" w:color="auto"/>
        <w:right w:val="none" w:sz="0" w:space="0" w:color="auto"/>
      </w:divBdr>
    </w:div>
    <w:div w:id="692153891">
      <w:bodyDiv w:val="1"/>
      <w:marLeft w:val="0"/>
      <w:marRight w:val="0"/>
      <w:marTop w:val="0"/>
      <w:marBottom w:val="0"/>
      <w:divBdr>
        <w:top w:val="none" w:sz="0" w:space="0" w:color="auto"/>
        <w:left w:val="none" w:sz="0" w:space="0" w:color="auto"/>
        <w:bottom w:val="none" w:sz="0" w:space="0" w:color="auto"/>
        <w:right w:val="none" w:sz="0" w:space="0" w:color="auto"/>
      </w:divBdr>
    </w:div>
    <w:div w:id="724371023">
      <w:bodyDiv w:val="1"/>
      <w:marLeft w:val="0"/>
      <w:marRight w:val="0"/>
      <w:marTop w:val="0"/>
      <w:marBottom w:val="0"/>
      <w:divBdr>
        <w:top w:val="none" w:sz="0" w:space="0" w:color="auto"/>
        <w:left w:val="none" w:sz="0" w:space="0" w:color="auto"/>
        <w:bottom w:val="none" w:sz="0" w:space="0" w:color="auto"/>
        <w:right w:val="none" w:sz="0" w:space="0" w:color="auto"/>
      </w:divBdr>
    </w:div>
    <w:div w:id="810367911">
      <w:bodyDiv w:val="1"/>
      <w:marLeft w:val="0"/>
      <w:marRight w:val="0"/>
      <w:marTop w:val="0"/>
      <w:marBottom w:val="0"/>
      <w:divBdr>
        <w:top w:val="none" w:sz="0" w:space="0" w:color="auto"/>
        <w:left w:val="none" w:sz="0" w:space="0" w:color="auto"/>
        <w:bottom w:val="none" w:sz="0" w:space="0" w:color="auto"/>
        <w:right w:val="none" w:sz="0" w:space="0" w:color="auto"/>
      </w:divBdr>
    </w:div>
    <w:div w:id="822939430">
      <w:bodyDiv w:val="1"/>
      <w:marLeft w:val="0"/>
      <w:marRight w:val="0"/>
      <w:marTop w:val="0"/>
      <w:marBottom w:val="0"/>
      <w:divBdr>
        <w:top w:val="none" w:sz="0" w:space="0" w:color="auto"/>
        <w:left w:val="none" w:sz="0" w:space="0" w:color="auto"/>
        <w:bottom w:val="none" w:sz="0" w:space="0" w:color="auto"/>
        <w:right w:val="none" w:sz="0" w:space="0" w:color="auto"/>
      </w:divBdr>
    </w:div>
    <w:div w:id="879318756">
      <w:bodyDiv w:val="1"/>
      <w:marLeft w:val="0"/>
      <w:marRight w:val="0"/>
      <w:marTop w:val="0"/>
      <w:marBottom w:val="0"/>
      <w:divBdr>
        <w:top w:val="none" w:sz="0" w:space="0" w:color="auto"/>
        <w:left w:val="none" w:sz="0" w:space="0" w:color="auto"/>
        <w:bottom w:val="none" w:sz="0" w:space="0" w:color="auto"/>
        <w:right w:val="none" w:sz="0" w:space="0" w:color="auto"/>
      </w:divBdr>
    </w:div>
    <w:div w:id="900555748">
      <w:bodyDiv w:val="1"/>
      <w:marLeft w:val="0"/>
      <w:marRight w:val="0"/>
      <w:marTop w:val="0"/>
      <w:marBottom w:val="0"/>
      <w:divBdr>
        <w:top w:val="none" w:sz="0" w:space="0" w:color="auto"/>
        <w:left w:val="none" w:sz="0" w:space="0" w:color="auto"/>
        <w:bottom w:val="none" w:sz="0" w:space="0" w:color="auto"/>
        <w:right w:val="none" w:sz="0" w:space="0" w:color="auto"/>
      </w:divBdr>
    </w:div>
    <w:div w:id="914121710">
      <w:bodyDiv w:val="1"/>
      <w:marLeft w:val="0"/>
      <w:marRight w:val="0"/>
      <w:marTop w:val="0"/>
      <w:marBottom w:val="0"/>
      <w:divBdr>
        <w:top w:val="none" w:sz="0" w:space="0" w:color="auto"/>
        <w:left w:val="none" w:sz="0" w:space="0" w:color="auto"/>
        <w:bottom w:val="none" w:sz="0" w:space="0" w:color="auto"/>
        <w:right w:val="none" w:sz="0" w:space="0" w:color="auto"/>
      </w:divBdr>
    </w:div>
    <w:div w:id="942228453">
      <w:bodyDiv w:val="1"/>
      <w:marLeft w:val="0"/>
      <w:marRight w:val="0"/>
      <w:marTop w:val="0"/>
      <w:marBottom w:val="0"/>
      <w:divBdr>
        <w:top w:val="none" w:sz="0" w:space="0" w:color="auto"/>
        <w:left w:val="none" w:sz="0" w:space="0" w:color="auto"/>
        <w:bottom w:val="none" w:sz="0" w:space="0" w:color="auto"/>
        <w:right w:val="none" w:sz="0" w:space="0" w:color="auto"/>
      </w:divBdr>
    </w:div>
    <w:div w:id="1055081814">
      <w:bodyDiv w:val="1"/>
      <w:marLeft w:val="0"/>
      <w:marRight w:val="0"/>
      <w:marTop w:val="0"/>
      <w:marBottom w:val="0"/>
      <w:divBdr>
        <w:top w:val="none" w:sz="0" w:space="0" w:color="auto"/>
        <w:left w:val="none" w:sz="0" w:space="0" w:color="auto"/>
        <w:bottom w:val="none" w:sz="0" w:space="0" w:color="auto"/>
        <w:right w:val="none" w:sz="0" w:space="0" w:color="auto"/>
      </w:divBdr>
    </w:div>
    <w:div w:id="1085956319">
      <w:bodyDiv w:val="1"/>
      <w:marLeft w:val="0"/>
      <w:marRight w:val="0"/>
      <w:marTop w:val="0"/>
      <w:marBottom w:val="0"/>
      <w:divBdr>
        <w:top w:val="none" w:sz="0" w:space="0" w:color="auto"/>
        <w:left w:val="none" w:sz="0" w:space="0" w:color="auto"/>
        <w:bottom w:val="none" w:sz="0" w:space="0" w:color="auto"/>
        <w:right w:val="none" w:sz="0" w:space="0" w:color="auto"/>
      </w:divBdr>
    </w:div>
    <w:div w:id="1095128087">
      <w:bodyDiv w:val="1"/>
      <w:marLeft w:val="0"/>
      <w:marRight w:val="0"/>
      <w:marTop w:val="0"/>
      <w:marBottom w:val="0"/>
      <w:divBdr>
        <w:top w:val="none" w:sz="0" w:space="0" w:color="auto"/>
        <w:left w:val="none" w:sz="0" w:space="0" w:color="auto"/>
        <w:bottom w:val="none" w:sz="0" w:space="0" w:color="auto"/>
        <w:right w:val="none" w:sz="0" w:space="0" w:color="auto"/>
      </w:divBdr>
    </w:div>
    <w:div w:id="1149437433">
      <w:bodyDiv w:val="1"/>
      <w:marLeft w:val="0"/>
      <w:marRight w:val="0"/>
      <w:marTop w:val="0"/>
      <w:marBottom w:val="0"/>
      <w:divBdr>
        <w:top w:val="none" w:sz="0" w:space="0" w:color="auto"/>
        <w:left w:val="none" w:sz="0" w:space="0" w:color="auto"/>
        <w:bottom w:val="none" w:sz="0" w:space="0" w:color="auto"/>
        <w:right w:val="none" w:sz="0" w:space="0" w:color="auto"/>
      </w:divBdr>
    </w:div>
    <w:div w:id="1158883693">
      <w:bodyDiv w:val="1"/>
      <w:marLeft w:val="0"/>
      <w:marRight w:val="0"/>
      <w:marTop w:val="0"/>
      <w:marBottom w:val="0"/>
      <w:divBdr>
        <w:top w:val="none" w:sz="0" w:space="0" w:color="auto"/>
        <w:left w:val="none" w:sz="0" w:space="0" w:color="auto"/>
        <w:bottom w:val="none" w:sz="0" w:space="0" w:color="auto"/>
        <w:right w:val="none" w:sz="0" w:space="0" w:color="auto"/>
      </w:divBdr>
    </w:div>
    <w:div w:id="1226179262">
      <w:bodyDiv w:val="1"/>
      <w:marLeft w:val="0"/>
      <w:marRight w:val="0"/>
      <w:marTop w:val="0"/>
      <w:marBottom w:val="0"/>
      <w:divBdr>
        <w:top w:val="none" w:sz="0" w:space="0" w:color="auto"/>
        <w:left w:val="none" w:sz="0" w:space="0" w:color="auto"/>
        <w:bottom w:val="none" w:sz="0" w:space="0" w:color="auto"/>
        <w:right w:val="none" w:sz="0" w:space="0" w:color="auto"/>
      </w:divBdr>
    </w:div>
    <w:div w:id="1256089553">
      <w:bodyDiv w:val="1"/>
      <w:marLeft w:val="0"/>
      <w:marRight w:val="0"/>
      <w:marTop w:val="0"/>
      <w:marBottom w:val="0"/>
      <w:divBdr>
        <w:top w:val="none" w:sz="0" w:space="0" w:color="auto"/>
        <w:left w:val="none" w:sz="0" w:space="0" w:color="auto"/>
        <w:bottom w:val="none" w:sz="0" w:space="0" w:color="auto"/>
        <w:right w:val="none" w:sz="0" w:space="0" w:color="auto"/>
      </w:divBdr>
    </w:div>
    <w:div w:id="1262298790">
      <w:bodyDiv w:val="1"/>
      <w:marLeft w:val="0"/>
      <w:marRight w:val="0"/>
      <w:marTop w:val="0"/>
      <w:marBottom w:val="0"/>
      <w:divBdr>
        <w:top w:val="none" w:sz="0" w:space="0" w:color="auto"/>
        <w:left w:val="none" w:sz="0" w:space="0" w:color="auto"/>
        <w:bottom w:val="none" w:sz="0" w:space="0" w:color="auto"/>
        <w:right w:val="none" w:sz="0" w:space="0" w:color="auto"/>
      </w:divBdr>
    </w:div>
    <w:div w:id="1329943662">
      <w:bodyDiv w:val="1"/>
      <w:marLeft w:val="0"/>
      <w:marRight w:val="0"/>
      <w:marTop w:val="0"/>
      <w:marBottom w:val="0"/>
      <w:divBdr>
        <w:top w:val="none" w:sz="0" w:space="0" w:color="auto"/>
        <w:left w:val="none" w:sz="0" w:space="0" w:color="auto"/>
        <w:bottom w:val="none" w:sz="0" w:space="0" w:color="auto"/>
        <w:right w:val="none" w:sz="0" w:space="0" w:color="auto"/>
      </w:divBdr>
    </w:div>
    <w:div w:id="1350258577">
      <w:bodyDiv w:val="1"/>
      <w:marLeft w:val="0"/>
      <w:marRight w:val="0"/>
      <w:marTop w:val="0"/>
      <w:marBottom w:val="0"/>
      <w:divBdr>
        <w:top w:val="none" w:sz="0" w:space="0" w:color="auto"/>
        <w:left w:val="none" w:sz="0" w:space="0" w:color="auto"/>
        <w:bottom w:val="none" w:sz="0" w:space="0" w:color="auto"/>
        <w:right w:val="none" w:sz="0" w:space="0" w:color="auto"/>
      </w:divBdr>
      <w:divsChild>
        <w:div w:id="631406239">
          <w:marLeft w:val="0"/>
          <w:marRight w:val="0"/>
          <w:marTop w:val="0"/>
          <w:marBottom w:val="0"/>
          <w:divBdr>
            <w:top w:val="none" w:sz="0" w:space="0" w:color="auto"/>
            <w:left w:val="none" w:sz="0" w:space="0" w:color="auto"/>
            <w:bottom w:val="none" w:sz="0" w:space="0" w:color="auto"/>
            <w:right w:val="none" w:sz="0" w:space="0" w:color="auto"/>
          </w:divBdr>
        </w:div>
      </w:divsChild>
    </w:div>
    <w:div w:id="1398554623">
      <w:bodyDiv w:val="1"/>
      <w:marLeft w:val="0"/>
      <w:marRight w:val="0"/>
      <w:marTop w:val="0"/>
      <w:marBottom w:val="0"/>
      <w:divBdr>
        <w:top w:val="none" w:sz="0" w:space="0" w:color="auto"/>
        <w:left w:val="none" w:sz="0" w:space="0" w:color="auto"/>
        <w:bottom w:val="none" w:sz="0" w:space="0" w:color="auto"/>
        <w:right w:val="none" w:sz="0" w:space="0" w:color="auto"/>
      </w:divBdr>
      <w:divsChild>
        <w:div w:id="617494111">
          <w:marLeft w:val="0"/>
          <w:marRight w:val="0"/>
          <w:marTop w:val="0"/>
          <w:marBottom w:val="0"/>
          <w:divBdr>
            <w:top w:val="none" w:sz="0" w:space="0" w:color="auto"/>
            <w:left w:val="none" w:sz="0" w:space="0" w:color="auto"/>
            <w:bottom w:val="none" w:sz="0" w:space="0" w:color="auto"/>
            <w:right w:val="none" w:sz="0" w:space="0" w:color="auto"/>
          </w:divBdr>
        </w:div>
        <w:div w:id="41830330">
          <w:marLeft w:val="0"/>
          <w:marRight w:val="0"/>
          <w:marTop w:val="0"/>
          <w:marBottom w:val="0"/>
          <w:divBdr>
            <w:top w:val="none" w:sz="0" w:space="0" w:color="auto"/>
            <w:left w:val="none" w:sz="0" w:space="0" w:color="auto"/>
            <w:bottom w:val="none" w:sz="0" w:space="0" w:color="auto"/>
            <w:right w:val="none" w:sz="0" w:space="0" w:color="auto"/>
          </w:divBdr>
        </w:div>
        <w:div w:id="1526989453">
          <w:marLeft w:val="0"/>
          <w:marRight w:val="0"/>
          <w:marTop w:val="0"/>
          <w:marBottom w:val="0"/>
          <w:divBdr>
            <w:top w:val="none" w:sz="0" w:space="0" w:color="auto"/>
            <w:left w:val="none" w:sz="0" w:space="0" w:color="auto"/>
            <w:bottom w:val="none" w:sz="0" w:space="0" w:color="auto"/>
            <w:right w:val="none" w:sz="0" w:space="0" w:color="auto"/>
          </w:divBdr>
        </w:div>
      </w:divsChild>
    </w:div>
    <w:div w:id="1406875267">
      <w:bodyDiv w:val="1"/>
      <w:marLeft w:val="0"/>
      <w:marRight w:val="0"/>
      <w:marTop w:val="0"/>
      <w:marBottom w:val="0"/>
      <w:divBdr>
        <w:top w:val="none" w:sz="0" w:space="0" w:color="auto"/>
        <w:left w:val="none" w:sz="0" w:space="0" w:color="auto"/>
        <w:bottom w:val="none" w:sz="0" w:space="0" w:color="auto"/>
        <w:right w:val="none" w:sz="0" w:space="0" w:color="auto"/>
      </w:divBdr>
    </w:div>
    <w:div w:id="1414351968">
      <w:bodyDiv w:val="1"/>
      <w:marLeft w:val="0"/>
      <w:marRight w:val="0"/>
      <w:marTop w:val="0"/>
      <w:marBottom w:val="0"/>
      <w:divBdr>
        <w:top w:val="none" w:sz="0" w:space="0" w:color="auto"/>
        <w:left w:val="none" w:sz="0" w:space="0" w:color="auto"/>
        <w:bottom w:val="none" w:sz="0" w:space="0" w:color="auto"/>
        <w:right w:val="none" w:sz="0" w:space="0" w:color="auto"/>
      </w:divBdr>
    </w:div>
    <w:div w:id="1430538194">
      <w:bodyDiv w:val="1"/>
      <w:marLeft w:val="0"/>
      <w:marRight w:val="0"/>
      <w:marTop w:val="0"/>
      <w:marBottom w:val="0"/>
      <w:divBdr>
        <w:top w:val="none" w:sz="0" w:space="0" w:color="auto"/>
        <w:left w:val="none" w:sz="0" w:space="0" w:color="auto"/>
        <w:bottom w:val="none" w:sz="0" w:space="0" w:color="auto"/>
        <w:right w:val="none" w:sz="0" w:space="0" w:color="auto"/>
      </w:divBdr>
    </w:div>
    <w:div w:id="1462260215">
      <w:bodyDiv w:val="1"/>
      <w:marLeft w:val="0"/>
      <w:marRight w:val="0"/>
      <w:marTop w:val="0"/>
      <w:marBottom w:val="0"/>
      <w:divBdr>
        <w:top w:val="none" w:sz="0" w:space="0" w:color="auto"/>
        <w:left w:val="none" w:sz="0" w:space="0" w:color="auto"/>
        <w:bottom w:val="none" w:sz="0" w:space="0" w:color="auto"/>
        <w:right w:val="none" w:sz="0" w:space="0" w:color="auto"/>
      </w:divBdr>
      <w:divsChild>
        <w:div w:id="877666962">
          <w:marLeft w:val="0"/>
          <w:marRight w:val="0"/>
          <w:marTop w:val="0"/>
          <w:marBottom w:val="0"/>
          <w:divBdr>
            <w:top w:val="none" w:sz="0" w:space="0" w:color="auto"/>
            <w:left w:val="none" w:sz="0" w:space="0" w:color="auto"/>
            <w:bottom w:val="none" w:sz="0" w:space="0" w:color="auto"/>
            <w:right w:val="none" w:sz="0" w:space="0" w:color="auto"/>
          </w:divBdr>
        </w:div>
      </w:divsChild>
    </w:div>
    <w:div w:id="1497843395">
      <w:bodyDiv w:val="1"/>
      <w:marLeft w:val="0"/>
      <w:marRight w:val="0"/>
      <w:marTop w:val="0"/>
      <w:marBottom w:val="0"/>
      <w:divBdr>
        <w:top w:val="none" w:sz="0" w:space="0" w:color="auto"/>
        <w:left w:val="none" w:sz="0" w:space="0" w:color="auto"/>
        <w:bottom w:val="none" w:sz="0" w:space="0" w:color="auto"/>
        <w:right w:val="none" w:sz="0" w:space="0" w:color="auto"/>
      </w:divBdr>
    </w:div>
    <w:div w:id="1564414003">
      <w:bodyDiv w:val="1"/>
      <w:marLeft w:val="0"/>
      <w:marRight w:val="0"/>
      <w:marTop w:val="0"/>
      <w:marBottom w:val="0"/>
      <w:divBdr>
        <w:top w:val="none" w:sz="0" w:space="0" w:color="auto"/>
        <w:left w:val="none" w:sz="0" w:space="0" w:color="auto"/>
        <w:bottom w:val="none" w:sz="0" w:space="0" w:color="auto"/>
        <w:right w:val="none" w:sz="0" w:space="0" w:color="auto"/>
      </w:divBdr>
    </w:div>
    <w:div w:id="1566455332">
      <w:bodyDiv w:val="1"/>
      <w:marLeft w:val="0"/>
      <w:marRight w:val="0"/>
      <w:marTop w:val="0"/>
      <w:marBottom w:val="0"/>
      <w:divBdr>
        <w:top w:val="none" w:sz="0" w:space="0" w:color="auto"/>
        <w:left w:val="none" w:sz="0" w:space="0" w:color="auto"/>
        <w:bottom w:val="none" w:sz="0" w:space="0" w:color="auto"/>
        <w:right w:val="none" w:sz="0" w:space="0" w:color="auto"/>
      </w:divBdr>
    </w:div>
    <w:div w:id="1614052187">
      <w:bodyDiv w:val="1"/>
      <w:marLeft w:val="0"/>
      <w:marRight w:val="0"/>
      <w:marTop w:val="0"/>
      <w:marBottom w:val="0"/>
      <w:divBdr>
        <w:top w:val="none" w:sz="0" w:space="0" w:color="auto"/>
        <w:left w:val="none" w:sz="0" w:space="0" w:color="auto"/>
        <w:bottom w:val="none" w:sz="0" w:space="0" w:color="auto"/>
        <w:right w:val="none" w:sz="0" w:space="0" w:color="auto"/>
      </w:divBdr>
    </w:div>
    <w:div w:id="1616593951">
      <w:bodyDiv w:val="1"/>
      <w:marLeft w:val="0"/>
      <w:marRight w:val="0"/>
      <w:marTop w:val="0"/>
      <w:marBottom w:val="0"/>
      <w:divBdr>
        <w:top w:val="none" w:sz="0" w:space="0" w:color="auto"/>
        <w:left w:val="none" w:sz="0" w:space="0" w:color="auto"/>
        <w:bottom w:val="none" w:sz="0" w:space="0" w:color="auto"/>
        <w:right w:val="none" w:sz="0" w:space="0" w:color="auto"/>
      </w:divBdr>
    </w:div>
    <w:div w:id="1623802617">
      <w:bodyDiv w:val="1"/>
      <w:marLeft w:val="0"/>
      <w:marRight w:val="0"/>
      <w:marTop w:val="0"/>
      <w:marBottom w:val="0"/>
      <w:divBdr>
        <w:top w:val="none" w:sz="0" w:space="0" w:color="auto"/>
        <w:left w:val="none" w:sz="0" w:space="0" w:color="auto"/>
        <w:bottom w:val="none" w:sz="0" w:space="0" w:color="auto"/>
        <w:right w:val="none" w:sz="0" w:space="0" w:color="auto"/>
      </w:divBdr>
    </w:div>
    <w:div w:id="1686664249">
      <w:bodyDiv w:val="1"/>
      <w:marLeft w:val="0"/>
      <w:marRight w:val="0"/>
      <w:marTop w:val="0"/>
      <w:marBottom w:val="0"/>
      <w:divBdr>
        <w:top w:val="none" w:sz="0" w:space="0" w:color="auto"/>
        <w:left w:val="none" w:sz="0" w:space="0" w:color="auto"/>
        <w:bottom w:val="none" w:sz="0" w:space="0" w:color="auto"/>
        <w:right w:val="none" w:sz="0" w:space="0" w:color="auto"/>
      </w:divBdr>
      <w:divsChild>
        <w:div w:id="13190375">
          <w:marLeft w:val="0"/>
          <w:marRight w:val="0"/>
          <w:marTop w:val="0"/>
          <w:marBottom w:val="0"/>
          <w:divBdr>
            <w:top w:val="none" w:sz="0" w:space="0" w:color="auto"/>
            <w:left w:val="none" w:sz="0" w:space="0" w:color="auto"/>
            <w:bottom w:val="none" w:sz="0" w:space="0" w:color="auto"/>
            <w:right w:val="none" w:sz="0" w:space="0" w:color="auto"/>
          </w:divBdr>
        </w:div>
      </w:divsChild>
    </w:div>
    <w:div w:id="1702395036">
      <w:bodyDiv w:val="1"/>
      <w:marLeft w:val="0"/>
      <w:marRight w:val="0"/>
      <w:marTop w:val="0"/>
      <w:marBottom w:val="0"/>
      <w:divBdr>
        <w:top w:val="none" w:sz="0" w:space="0" w:color="auto"/>
        <w:left w:val="none" w:sz="0" w:space="0" w:color="auto"/>
        <w:bottom w:val="none" w:sz="0" w:space="0" w:color="auto"/>
        <w:right w:val="none" w:sz="0" w:space="0" w:color="auto"/>
      </w:divBdr>
    </w:div>
    <w:div w:id="1712028504">
      <w:bodyDiv w:val="1"/>
      <w:marLeft w:val="0"/>
      <w:marRight w:val="0"/>
      <w:marTop w:val="0"/>
      <w:marBottom w:val="0"/>
      <w:divBdr>
        <w:top w:val="none" w:sz="0" w:space="0" w:color="auto"/>
        <w:left w:val="none" w:sz="0" w:space="0" w:color="auto"/>
        <w:bottom w:val="none" w:sz="0" w:space="0" w:color="auto"/>
        <w:right w:val="none" w:sz="0" w:space="0" w:color="auto"/>
      </w:divBdr>
    </w:div>
    <w:div w:id="1765955185">
      <w:bodyDiv w:val="1"/>
      <w:marLeft w:val="0"/>
      <w:marRight w:val="0"/>
      <w:marTop w:val="0"/>
      <w:marBottom w:val="0"/>
      <w:divBdr>
        <w:top w:val="none" w:sz="0" w:space="0" w:color="auto"/>
        <w:left w:val="none" w:sz="0" w:space="0" w:color="auto"/>
        <w:bottom w:val="none" w:sz="0" w:space="0" w:color="auto"/>
        <w:right w:val="none" w:sz="0" w:space="0" w:color="auto"/>
      </w:divBdr>
    </w:div>
    <w:div w:id="1771923584">
      <w:bodyDiv w:val="1"/>
      <w:marLeft w:val="0"/>
      <w:marRight w:val="0"/>
      <w:marTop w:val="0"/>
      <w:marBottom w:val="0"/>
      <w:divBdr>
        <w:top w:val="none" w:sz="0" w:space="0" w:color="auto"/>
        <w:left w:val="none" w:sz="0" w:space="0" w:color="auto"/>
        <w:bottom w:val="none" w:sz="0" w:space="0" w:color="auto"/>
        <w:right w:val="none" w:sz="0" w:space="0" w:color="auto"/>
      </w:divBdr>
    </w:div>
    <w:div w:id="1803113324">
      <w:bodyDiv w:val="1"/>
      <w:marLeft w:val="0"/>
      <w:marRight w:val="0"/>
      <w:marTop w:val="0"/>
      <w:marBottom w:val="0"/>
      <w:divBdr>
        <w:top w:val="none" w:sz="0" w:space="0" w:color="auto"/>
        <w:left w:val="none" w:sz="0" w:space="0" w:color="auto"/>
        <w:bottom w:val="none" w:sz="0" w:space="0" w:color="auto"/>
        <w:right w:val="none" w:sz="0" w:space="0" w:color="auto"/>
      </w:divBdr>
    </w:div>
    <w:div w:id="1835685806">
      <w:bodyDiv w:val="1"/>
      <w:marLeft w:val="0"/>
      <w:marRight w:val="0"/>
      <w:marTop w:val="0"/>
      <w:marBottom w:val="0"/>
      <w:divBdr>
        <w:top w:val="none" w:sz="0" w:space="0" w:color="auto"/>
        <w:left w:val="none" w:sz="0" w:space="0" w:color="auto"/>
        <w:bottom w:val="none" w:sz="0" w:space="0" w:color="auto"/>
        <w:right w:val="none" w:sz="0" w:space="0" w:color="auto"/>
      </w:divBdr>
    </w:div>
    <w:div w:id="1849246551">
      <w:bodyDiv w:val="1"/>
      <w:marLeft w:val="0"/>
      <w:marRight w:val="0"/>
      <w:marTop w:val="0"/>
      <w:marBottom w:val="0"/>
      <w:divBdr>
        <w:top w:val="none" w:sz="0" w:space="0" w:color="auto"/>
        <w:left w:val="none" w:sz="0" w:space="0" w:color="auto"/>
        <w:bottom w:val="none" w:sz="0" w:space="0" w:color="auto"/>
        <w:right w:val="none" w:sz="0" w:space="0" w:color="auto"/>
      </w:divBdr>
    </w:div>
    <w:div w:id="1862276490">
      <w:bodyDiv w:val="1"/>
      <w:marLeft w:val="0"/>
      <w:marRight w:val="0"/>
      <w:marTop w:val="0"/>
      <w:marBottom w:val="0"/>
      <w:divBdr>
        <w:top w:val="none" w:sz="0" w:space="0" w:color="auto"/>
        <w:left w:val="none" w:sz="0" w:space="0" w:color="auto"/>
        <w:bottom w:val="none" w:sz="0" w:space="0" w:color="auto"/>
        <w:right w:val="none" w:sz="0" w:space="0" w:color="auto"/>
      </w:divBdr>
    </w:div>
    <w:div w:id="1970285837">
      <w:bodyDiv w:val="1"/>
      <w:marLeft w:val="0"/>
      <w:marRight w:val="0"/>
      <w:marTop w:val="0"/>
      <w:marBottom w:val="0"/>
      <w:divBdr>
        <w:top w:val="none" w:sz="0" w:space="0" w:color="auto"/>
        <w:left w:val="none" w:sz="0" w:space="0" w:color="auto"/>
        <w:bottom w:val="none" w:sz="0" w:space="0" w:color="auto"/>
        <w:right w:val="none" w:sz="0" w:space="0" w:color="auto"/>
      </w:divBdr>
    </w:div>
    <w:div w:id="204971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dentifiers.org/taxonomy/" TargetMode="External"/><Relationship Id="rId18" Type="http://schemas.openxmlformats.org/officeDocument/2006/relationships/hyperlink" Target="http://prismstandard.org/namespaces/basic/2.0/" TargetMode="External"/><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jcm.riken.jp/cgi-bin/jcm/jcm_number?JCM" TargetMode="External"/><Relationship Id="rId17" Type="http://schemas.openxmlformats.org/officeDocument/2006/relationships/hyperlink" Target="http://togogenome.org/graph/gazetteer/" TargetMode="External"/><Relationship Id="rId2" Type="http://schemas.openxmlformats.org/officeDocument/2006/relationships/numbering" Target="numbering.xml"/><Relationship Id="rId16" Type="http://schemas.openxmlformats.org/officeDocument/2006/relationships/hyperlink" Target="http://purl.jp/bio/01/mpo" TargetMode="External"/><Relationship Id="rId20" Type="http://schemas.openxmlformats.org/officeDocument/2006/relationships/hyperlink" Target="http://purl.org/obo/owl/ENV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url.jp/bio/01/mcc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db.bio.titech.ac.jp/meo/meo" TargetMode="External"/><Relationship Id="rId23" Type="http://schemas.openxmlformats.org/officeDocument/2006/relationships/fontTable" Target="fontTable.xml"/><Relationship Id="rId10" Type="http://schemas.openxmlformats.org/officeDocument/2006/relationships/hyperlink" Target="http://www.w3.org/2000/01/rdf-schema" TargetMode="External"/><Relationship Id="rId19" Type="http://schemas.openxmlformats.org/officeDocument/2006/relationships/hyperlink" Target="http://mcc.nies.go.jp/strainList.do"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purl.jp/bio/11/gmo"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job\project\2003\&#23713;&#23665;_2003\&#35373;&#35336;&#26360;&#12486;&#12531;&#12503;&#12524;&#12540;&#12488;&#65288;&#27178;&#26360;&#12365;&#12289;10p&#65289;.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file>

<file path=customXml/itemProps1.xml><?xml version="1.0" encoding="utf-8"?>
<ds:datastoreItem xmlns:ds="http://schemas.openxmlformats.org/officeDocument/2006/customXml" ds:itemID="{91ACD81C-5CE6-4FC2-B46D-FE5F524B0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設計書テンプレート（横書き、10p）.dot</Template>
  <TotalTime>0</TotalTime>
  <Pages>28</Pages>
  <Words>2884</Words>
  <Characters>16439</Characters>
  <Application>Microsoft Office Word</Application>
  <DocSecurity>0</DocSecurity>
  <Lines>136</Lines>
  <Paragraphs>38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19285</CharactersWithSpaces>
  <SharedDoc>false</SharedDoc>
  <HLinks>
    <vt:vector size="102" baseType="variant">
      <vt:variant>
        <vt:i4>1507349</vt:i4>
      </vt:variant>
      <vt:variant>
        <vt:i4>102</vt:i4>
      </vt:variant>
      <vt:variant>
        <vt:i4>0</vt:i4>
      </vt:variant>
      <vt:variant>
        <vt:i4>5</vt:i4>
      </vt:variant>
      <vt:variant>
        <vt:lpwstr>http://www.infocom.co.jp/</vt:lpwstr>
      </vt:variant>
      <vt:variant>
        <vt:lpwstr/>
      </vt:variant>
      <vt:variant>
        <vt:i4>1179711</vt:i4>
      </vt:variant>
      <vt:variant>
        <vt:i4>95</vt:i4>
      </vt:variant>
      <vt:variant>
        <vt:i4>0</vt:i4>
      </vt:variant>
      <vt:variant>
        <vt:i4>5</vt:i4>
      </vt:variant>
      <vt:variant>
        <vt:lpwstr/>
      </vt:variant>
      <vt:variant>
        <vt:lpwstr>_Toc338345007</vt:lpwstr>
      </vt:variant>
      <vt:variant>
        <vt:i4>1179711</vt:i4>
      </vt:variant>
      <vt:variant>
        <vt:i4>89</vt:i4>
      </vt:variant>
      <vt:variant>
        <vt:i4>0</vt:i4>
      </vt:variant>
      <vt:variant>
        <vt:i4>5</vt:i4>
      </vt:variant>
      <vt:variant>
        <vt:lpwstr/>
      </vt:variant>
      <vt:variant>
        <vt:lpwstr>_Toc338345006</vt:lpwstr>
      </vt:variant>
      <vt:variant>
        <vt:i4>1179711</vt:i4>
      </vt:variant>
      <vt:variant>
        <vt:i4>83</vt:i4>
      </vt:variant>
      <vt:variant>
        <vt:i4>0</vt:i4>
      </vt:variant>
      <vt:variant>
        <vt:i4>5</vt:i4>
      </vt:variant>
      <vt:variant>
        <vt:lpwstr/>
      </vt:variant>
      <vt:variant>
        <vt:lpwstr>_Toc338345005</vt:lpwstr>
      </vt:variant>
      <vt:variant>
        <vt:i4>1179711</vt:i4>
      </vt:variant>
      <vt:variant>
        <vt:i4>77</vt:i4>
      </vt:variant>
      <vt:variant>
        <vt:i4>0</vt:i4>
      </vt:variant>
      <vt:variant>
        <vt:i4>5</vt:i4>
      </vt:variant>
      <vt:variant>
        <vt:lpwstr/>
      </vt:variant>
      <vt:variant>
        <vt:lpwstr>_Toc338345004</vt:lpwstr>
      </vt:variant>
      <vt:variant>
        <vt:i4>1179711</vt:i4>
      </vt:variant>
      <vt:variant>
        <vt:i4>71</vt:i4>
      </vt:variant>
      <vt:variant>
        <vt:i4>0</vt:i4>
      </vt:variant>
      <vt:variant>
        <vt:i4>5</vt:i4>
      </vt:variant>
      <vt:variant>
        <vt:lpwstr/>
      </vt:variant>
      <vt:variant>
        <vt:lpwstr>_Toc338345003</vt:lpwstr>
      </vt:variant>
      <vt:variant>
        <vt:i4>1179711</vt:i4>
      </vt:variant>
      <vt:variant>
        <vt:i4>65</vt:i4>
      </vt:variant>
      <vt:variant>
        <vt:i4>0</vt:i4>
      </vt:variant>
      <vt:variant>
        <vt:i4>5</vt:i4>
      </vt:variant>
      <vt:variant>
        <vt:lpwstr/>
      </vt:variant>
      <vt:variant>
        <vt:lpwstr>_Toc338345002</vt:lpwstr>
      </vt:variant>
      <vt:variant>
        <vt:i4>1179711</vt:i4>
      </vt:variant>
      <vt:variant>
        <vt:i4>59</vt:i4>
      </vt:variant>
      <vt:variant>
        <vt:i4>0</vt:i4>
      </vt:variant>
      <vt:variant>
        <vt:i4>5</vt:i4>
      </vt:variant>
      <vt:variant>
        <vt:lpwstr/>
      </vt:variant>
      <vt:variant>
        <vt:lpwstr>_Toc338345001</vt:lpwstr>
      </vt:variant>
      <vt:variant>
        <vt:i4>1179711</vt:i4>
      </vt:variant>
      <vt:variant>
        <vt:i4>53</vt:i4>
      </vt:variant>
      <vt:variant>
        <vt:i4>0</vt:i4>
      </vt:variant>
      <vt:variant>
        <vt:i4>5</vt:i4>
      </vt:variant>
      <vt:variant>
        <vt:lpwstr/>
      </vt:variant>
      <vt:variant>
        <vt:lpwstr>_Toc338345000</vt:lpwstr>
      </vt:variant>
      <vt:variant>
        <vt:i4>1703990</vt:i4>
      </vt:variant>
      <vt:variant>
        <vt:i4>47</vt:i4>
      </vt:variant>
      <vt:variant>
        <vt:i4>0</vt:i4>
      </vt:variant>
      <vt:variant>
        <vt:i4>5</vt:i4>
      </vt:variant>
      <vt:variant>
        <vt:lpwstr/>
      </vt:variant>
      <vt:variant>
        <vt:lpwstr>_Toc338344999</vt:lpwstr>
      </vt:variant>
      <vt:variant>
        <vt:i4>1703990</vt:i4>
      </vt:variant>
      <vt:variant>
        <vt:i4>41</vt:i4>
      </vt:variant>
      <vt:variant>
        <vt:i4>0</vt:i4>
      </vt:variant>
      <vt:variant>
        <vt:i4>5</vt:i4>
      </vt:variant>
      <vt:variant>
        <vt:lpwstr/>
      </vt:variant>
      <vt:variant>
        <vt:lpwstr>_Toc338344998</vt:lpwstr>
      </vt:variant>
      <vt:variant>
        <vt:i4>1703990</vt:i4>
      </vt:variant>
      <vt:variant>
        <vt:i4>35</vt:i4>
      </vt:variant>
      <vt:variant>
        <vt:i4>0</vt:i4>
      </vt:variant>
      <vt:variant>
        <vt:i4>5</vt:i4>
      </vt:variant>
      <vt:variant>
        <vt:lpwstr/>
      </vt:variant>
      <vt:variant>
        <vt:lpwstr>_Toc338344997</vt:lpwstr>
      </vt:variant>
      <vt:variant>
        <vt:i4>1703990</vt:i4>
      </vt:variant>
      <vt:variant>
        <vt:i4>29</vt:i4>
      </vt:variant>
      <vt:variant>
        <vt:i4>0</vt:i4>
      </vt:variant>
      <vt:variant>
        <vt:i4>5</vt:i4>
      </vt:variant>
      <vt:variant>
        <vt:lpwstr/>
      </vt:variant>
      <vt:variant>
        <vt:lpwstr>_Toc338344996</vt:lpwstr>
      </vt:variant>
      <vt:variant>
        <vt:i4>1703990</vt:i4>
      </vt:variant>
      <vt:variant>
        <vt:i4>23</vt:i4>
      </vt:variant>
      <vt:variant>
        <vt:i4>0</vt:i4>
      </vt:variant>
      <vt:variant>
        <vt:i4>5</vt:i4>
      </vt:variant>
      <vt:variant>
        <vt:lpwstr/>
      </vt:variant>
      <vt:variant>
        <vt:lpwstr>_Toc338344995</vt:lpwstr>
      </vt:variant>
      <vt:variant>
        <vt:i4>1703990</vt:i4>
      </vt:variant>
      <vt:variant>
        <vt:i4>17</vt:i4>
      </vt:variant>
      <vt:variant>
        <vt:i4>0</vt:i4>
      </vt:variant>
      <vt:variant>
        <vt:i4>5</vt:i4>
      </vt:variant>
      <vt:variant>
        <vt:lpwstr/>
      </vt:variant>
      <vt:variant>
        <vt:lpwstr>_Toc338344994</vt:lpwstr>
      </vt:variant>
      <vt:variant>
        <vt:i4>1703990</vt:i4>
      </vt:variant>
      <vt:variant>
        <vt:i4>11</vt:i4>
      </vt:variant>
      <vt:variant>
        <vt:i4>0</vt:i4>
      </vt:variant>
      <vt:variant>
        <vt:i4>5</vt:i4>
      </vt:variant>
      <vt:variant>
        <vt:lpwstr/>
      </vt:variant>
      <vt:variant>
        <vt:lpwstr>_Toc338344993</vt:lpwstr>
      </vt:variant>
      <vt:variant>
        <vt:i4>1703990</vt:i4>
      </vt:variant>
      <vt:variant>
        <vt:i4>5</vt:i4>
      </vt:variant>
      <vt:variant>
        <vt:i4>0</vt:i4>
      </vt:variant>
      <vt:variant>
        <vt:i4>5</vt:i4>
      </vt:variant>
      <vt:variant>
        <vt:lpwstr/>
      </vt:variant>
      <vt:variant>
        <vt:lpwstr>_Toc338344992</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2009-06-30T14:08:00Z</cp:lastPrinted>
  <dcterms:created xsi:type="dcterms:W3CDTF">2014-03-30T08:56:00Z</dcterms:created>
  <dcterms:modified xsi:type="dcterms:W3CDTF">2014-03-30T09:49:00Z</dcterms:modified>
</cp:coreProperties>
</file>